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0756" w:rsidRPr="009D487B" w:rsidRDefault="00C00756" w:rsidP="00C00756">
      <w:pPr>
        <w:pStyle w:val="judul"/>
      </w:pPr>
      <w:bookmarkStart w:id="0" w:name="_Toc484460877"/>
      <w:bookmarkStart w:id="1" w:name="_GoBack"/>
      <w:bookmarkEnd w:id="1"/>
      <w:r w:rsidRPr="009D487B">
        <w:t xml:space="preserve">BAB I </w:t>
      </w:r>
      <w:r>
        <w:br w:type="textWrapping" w:clear="all"/>
      </w:r>
      <w:r w:rsidRPr="009D487B">
        <w:t>PENDAHULUAN</w:t>
      </w:r>
      <w:bookmarkEnd w:id="0"/>
    </w:p>
    <w:p w:rsidR="00C00756" w:rsidRPr="003C5B71" w:rsidRDefault="00C00756" w:rsidP="00C00756">
      <w:pPr>
        <w:spacing w:line="360" w:lineRule="auto"/>
        <w:jc w:val="center"/>
        <w:rPr>
          <w:rFonts w:ascii="Times New Roman" w:hAnsi="Times New Roman" w:cs="Times New Roman"/>
          <w:b/>
          <w:sz w:val="24"/>
          <w:szCs w:val="24"/>
        </w:rPr>
      </w:pPr>
    </w:p>
    <w:p w:rsidR="00C00756" w:rsidRDefault="00C00756" w:rsidP="00C00756">
      <w:pPr>
        <w:pStyle w:val="subjudul"/>
        <w:spacing w:after="0"/>
      </w:pPr>
      <w:bookmarkStart w:id="2" w:name="_Toc484460878"/>
      <w:r w:rsidRPr="003C5B71">
        <w:t>Latar Belakang Penelitian</w:t>
      </w:r>
      <w:bookmarkEnd w:id="2"/>
      <w:r w:rsidRPr="003C5B71">
        <w:t xml:space="preserve"> </w:t>
      </w:r>
    </w:p>
    <w:p w:rsidR="007B34F3" w:rsidRPr="00AC0DCE" w:rsidRDefault="007B34F3" w:rsidP="0089314D">
      <w:pPr>
        <w:pStyle w:val="subjudul"/>
        <w:numPr>
          <w:ilvl w:val="0"/>
          <w:numId w:val="0"/>
        </w:numPr>
        <w:spacing w:after="0"/>
        <w:ind w:firstLine="540"/>
        <w:rPr>
          <w:b w:val="0"/>
        </w:rPr>
      </w:pPr>
      <w:r w:rsidRPr="00AC0DCE">
        <w:rPr>
          <w:b w:val="0"/>
        </w:rPr>
        <w:t>Bisnis ritel di Indonesia terbagi menjadi dua yaitu rite</w:t>
      </w:r>
      <w:r w:rsidR="00B411C6">
        <w:rPr>
          <w:b w:val="0"/>
        </w:rPr>
        <w:t>l tradisional dan ritel modern. P</w:t>
      </w:r>
      <w:r w:rsidRPr="00AC0DCE">
        <w:rPr>
          <w:b w:val="0"/>
        </w:rPr>
        <w:t>erkembangan ritel modern terus meningkat setiap tahunnya. Indonesia menempati posisi peringkat 12 dunia dalam Indeks Pembangunan Ritel Global (GRDI) 2015 yang dirilis oleh AT Kearney</w:t>
      </w:r>
      <w:r w:rsidR="00AA0E87" w:rsidRPr="00AC0DCE">
        <w:rPr>
          <w:b w:val="0"/>
        </w:rPr>
        <w:t xml:space="preserve">. Peringkat Indeks Pembangunan Ritel Global (GRDI) meliputi 30 negara besar dan berkembang dalam investasi bisnis ritel di seluruh dunia. Indonesia memiliki jumlah penduduk yang sangat banyak dan setiap penduduk memiliki kebutuhan yang berbeda-beda sehingga menjadi peluang bisnis bagi para pengusaha ritel. Fakta tersebut juga membuat bisnis ritel menjadi terus berkembang dari tahun ke tahun karena adanya daya beli masyarakat yang tinggi dan masyarakat Indonesia juga cenderung </w:t>
      </w:r>
      <w:proofErr w:type="gramStart"/>
      <w:r w:rsidR="00AA0E87" w:rsidRPr="00AC0DCE">
        <w:rPr>
          <w:b w:val="0"/>
        </w:rPr>
        <w:t>konsumtif  (</w:t>
      </w:r>
      <w:proofErr w:type="gramEnd"/>
      <w:r w:rsidR="00AA0E87" w:rsidRPr="00AC0DCE">
        <w:rPr>
          <w:b w:val="0"/>
        </w:rPr>
        <w:t xml:space="preserve">Putra, Adi Budiono : 2016). </w:t>
      </w:r>
    </w:p>
    <w:p w:rsidR="0089314D" w:rsidRPr="00AC0DCE" w:rsidRDefault="0089314D" w:rsidP="0089314D">
      <w:pPr>
        <w:pStyle w:val="subjudul"/>
        <w:numPr>
          <w:ilvl w:val="0"/>
          <w:numId w:val="0"/>
        </w:numPr>
        <w:spacing w:after="0"/>
        <w:ind w:firstLine="540"/>
        <w:rPr>
          <w:b w:val="0"/>
        </w:rPr>
      </w:pPr>
      <w:r w:rsidRPr="00AC0DCE">
        <w:rPr>
          <w:b w:val="0"/>
        </w:rPr>
        <w:t>Di Indonesia, perkembangan bisnis ritel sudah menunjukkan perkembangan yang semakin meningkat dari tahun ke tahun. Dalam periode enam tahun yaitu dari tahun 2007-2012, jumlah gerai ritel modern di Indonesia mengalami pertumbuhan rata-rat</w:t>
      </w:r>
      <w:r w:rsidR="00614095">
        <w:rPr>
          <w:b w:val="0"/>
        </w:rPr>
        <w:t>a</w:t>
      </w:r>
      <w:r w:rsidRPr="00AC0DCE">
        <w:rPr>
          <w:b w:val="0"/>
        </w:rPr>
        <w:t xml:space="preserve"> 17,5% per tahun. Pada tahun 2007 jumlah usaha ritel di Indonesia masih sebanyak 10.365 gerai sedangkan pada tahun 2012 jumlah gerai ritel meningkat sebanyak 18.152 gerai yang tersebar di seluruh kota di Indonesia. </w:t>
      </w:r>
      <w:r w:rsidR="00C20695" w:rsidRPr="00AC0DCE">
        <w:rPr>
          <w:b w:val="0"/>
        </w:rPr>
        <w:t xml:space="preserve">Untuk pertumbuhan ritel itu sendiri di Indonesia memiliki pertumbuhan rata-rata sebesar 10%-15% per tahun (Pertumbuhan Ritel Modern di Indonesia, 2013). </w:t>
      </w:r>
    </w:p>
    <w:p w:rsidR="00304770" w:rsidRPr="00EE08FA" w:rsidRDefault="00C00756" w:rsidP="00EE08FA">
      <w:pPr>
        <w:pStyle w:val="ListParagraph"/>
        <w:spacing w:after="0" w:line="480" w:lineRule="auto"/>
        <w:ind w:left="0" w:firstLine="720"/>
        <w:jc w:val="both"/>
        <w:rPr>
          <w:rFonts w:ascii="Times New Roman" w:hAnsi="Times New Roman" w:cs="Times New Roman"/>
          <w:sz w:val="24"/>
          <w:szCs w:val="24"/>
        </w:rPr>
      </w:pPr>
      <w:r w:rsidRPr="003C5B71">
        <w:rPr>
          <w:rFonts w:ascii="Times New Roman" w:hAnsi="Times New Roman" w:cs="Times New Roman"/>
          <w:sz w:val="24"/>
          <w:szCs w:val="24"/>
        </w:rPr>
        <w:t>Pertumbuhan pa</w:t>
      </w:r>
      <w:r w:rsidR="00CD4205">
        <w:rPr>
          <w:rFonts w:ascii="Times New Roman" w:hAnsi="Times New Roman" w:cs="Times New Roman"/>
          <w:sz w:val="24"/>
          <w:szCs w:val="24"/>
        </w:rPr>
        <w:t xml:space="preserve">sar modern di Indonesia mengalami peningkatan </w:t>
      </w:r>
      <w:r w:rsidR="00BE5B75">
        <w:rPr>
          <w:rFonts w:ascii="Times New Roman" w:hAnsi="Times New Roman" w:cs="Times New Roman"/>
          <w:sz w:val="24"/>
          <w:szCs w:val="24"/>
        </w:rPr>
        <w:t>menjadi 11,8%  meliputi perkembangan</w:t>
      </w:r>
      <w:r w:rsidRPr="003C5B71">
        <w:rPr>
          <w:rFonts w:ascii="Times New Roman" w:hAnsi="Times New Roman" w:cs="Times New Roman"/>
          <w:sz w:val="24"/>
          <w:szCs w:val="24"/>
        </w:rPr>
        <w:t xml:space="preserve"> </w:t>
      </w:r>
      <w:r w:rsidRPr="00636D65">
        <w:rPr>
          <w:rFonts w:ascii="Times New Roman" w:hAnsi="Times New Roman" w:cs="Times New Roman"/>
          <w:i/>
          <w:sz w:val="24"/>
          <w:szCs w:val="24"/>
        </w:rPr>
        <w:t>minimarket</w:t>
      </w:r>
      <w:r w:rsidR="00304770">
        <w:rPr>
          <w:rFonts w:ascii="Times New Roman" w:hAnsi="Times New Roman" w:cs="Times New Roman"/>
          <w:sz w:val="24"/>
          <w:szCs w:val="24"/>
        </w:rPr>
        <w:t xml:space="preserve"> dengan per</w:t>
      </w:r>
      <w:r w:rsidRPr="003C5B71">
        <w:rPr>
          <w:rFonts w:ascii="Times New Roman" w:hAnsi="Times New Roman" w:cs="Times New Roman"/>
          <w:sz w:val="24"/>
          <w:szCs w:val="24"/>
        </w:rPr>
        <w:t>sentase meningka</w:t>
      </w:r>
      <w:r w:rsidR="00304770">
        <w:rPr>
          <w:rFonts w:ascii="Times New Roman" w:hAnsi="Times New Roman" w:cs="Times New Roman"/>
          <w:sz w:val="24"/>
          <w:szCs w:val="24"/>
        </w:rPr>
        <w:t xml:space="preserve">t pada </w:t>
      </w:r>
      <w:r w:rsidR="00304770">
        <w:rPr>
          <w:rFonts w:ascii="Times New Roman" w:hAnsi="Times New Roman" w:cs="Times New Roman"/>
          <w:sz w:val="24"/>
          <w:szCs w:val="24"/>
        </w:rPr>
        <w:lastRenderedPageBreak/>
        <w:t>tahun 2016 yaitu sebesar</w:t>
      </w:r>
      <w:r w:rsidR="00BE5B75">
        <w:rPr>
          <w:rFonts w:ascii="Times New Roman" w:hAnsi="Times New Roman" w:cs="Times New Roman"/>
          <w:sz w:val="24"/>
          <w:szCs w:val="24"/>
        </w:rPr>
        <w:t xml:space="preserve"> 18,8%. Perkembangan pasar modern di Indonesia terlihat ada Gambar 1.1 berikut </w:t>
      </w:r>
      <w:proofErr w:type="gramStart"/>
      <w:r w:rsidR="00BE5B75">
        <w:rPr>
          <w:rFonts w:ascii="Times New Roman" w:hAnsi="Times New Roman" w:cs="Times New Roman"/>
          <w:sz w:val="24"/>
          <w:szCs w:val="24"/>
        </w:rPr>
        <w:t>ini :</w:t>
      </w:r>
      <w:proofErr w:type="gramEnd"/>
      <w:r w:rsidR="00BE5B75">
        <w:rPr>
          <w:rFonts w:ascii="Times New Roman" w:hAnsi="Times New Roman" w:cs="Times New Roman"/>
          <w:sz w:val="24"/>
          <w:szCs w:val="24"/>
        </w:rPr>
        <w:t xml:space="preserve"> </w:t>
      </w:r>
    </w:p>
    <w:p w:rsidR="00C00756" w:rsidRPr="003C5B71" w:rsidRDefault="00304770" w:rsidP="00C00756">
      <w:pPr>
        <w:pStyle w:val="ListParagraph"/>
        <w:spacing w:after="0" w:line="480" w:lineRule="auto"/>
        <w:ind w:left="0" w:firstLine="567"/>
        <w:rPr>
          <w:rFonts w:ascii="Times New Roman" w:hAnsi="Times New Roman" w:cs="Times New Roman"/>
          <w:sz w:val="24"/>
          <w:szCs w:val="24"/>
        </w:rPr>
      </w:pPr>
      <w:r w:rsidRPr="003C5B71">
        <w:rPr>
          <w:rFonts w:ascii="Times New Roman" w:hAnsi="Times New Roman" w:cs="Times New Roman"/>
          <w:noProof/>
          <w:sz w:val="24"/>
          <w:szCs w:val="24"/>
        </w:rPr>
        <w:drawing>
          <wp:anchor distT="0" distB="0" distL="114300" distR="114300" simplePos="0" relativeHeight="251663360" behindDoc="0" locked="0" layoutInCell="1" allowOverlap="1" wp14:anchorId="6F952B26" wp14:editId="48A55162">
            <wp:simplePos x="0" y="0"/>
            <wp:positionH relativeFrom="column">
              <wp:posOffset>0</wp:posOffset>
            </wp:positionH>
            <wp:positionV relativeFrom="paragraph">
              <wp:posOffset>-635</wp:posOffset>
            </wp:positionV>
            <wp:extent cx="4249271" cy="2022857"/>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extLst>
                        <a:ext uri="{28A0092B-C50C-407E-A947-70E740481C1C}">
                          <a14:useLocalDpi xmlns:a14="http://schemas.microsoft.com/office/drawing/2010/main" val="0"/>
                        </a:ext>
                      </a:extLst>
                    </a:blip>
                    <a:srcRect l="21197" t="22677" r="27501" b="33880"/>
                    <a:stretch/>
                  </pic:blipFill>
                  <pic:spPr bwMode="auto">
                    <a:xfrm>
                      <a:off x="0" y="0"/>
                      <a:ext cx="4249271" cy="2022857"/>
                    </a:xfrm>
                    <a:prstGeom prst="rect">
                      <a:avLst/>
                    </a:prstGeom>
                    <a:ln>
                      <a:noFill/>
                    </a:ln>
                    <a:extLst>
                      <a:ext uri="{53640926-AAD7-44D8-BBD7-CCE9431645EC}">
                        <a14:shadowObscured xmlns:a14="http://schemas.microsoft.com/office/drawing/2010/main"/>
                      </a:ext>
                    </a:extLst>
                  </pic:spPr>
                </pic:pic>
              </a:graphicData>
            </a:graphic>
          </wp:anchor>
        </w:drawing>
      </w:r>
    </w:p>
    <w:p w:rsidR="00C00756" w:rsidRPr="003C5B71" w:rsidRDefault="00C00756" w:rsidP="00C00756">
      <w:pPr>
        <w:pStyle w:val="ListParagraph"/>
        <w:spacing w:after="0" w:line="480" w:lineRule="auto"/>
        <w:ind w:left="0" w:firstLine="567"/>
        <w:rPr>
          <w:rFonts w:ascii="Times New Roman" w:hAnsi="Times New Roman" w:cs="Times New Roman"/>
          <w:sz w:val="24"/>
          <w:szCs w:val="24"/>
        </w:rPr>
      </w:pPr>
    </w:p>
    <w:p w:rsidR="00C00756" w:rsidRPr="003C5B71" w:rsidRDefault="00C00756" w:rsidP="00C00756">
      <w:pPr>
        <w:pStyle w:val="Default"/>
        <w:spacing w:line="480" w:lineRule="auto"/>
        <w:rPr>
          <w:rFonts w:ascii="Times New Roman" w:hAnsi="Times New Roman" w:cs="Times New Roman"/>
        </w:rPr>
      </w:pPr>
    </w:p>
    <w:p w:rsidR="00C00756" w:rsidRPr="003C5B71" w:rsidRDefault="00C00756" w:rsidP="00C00756">
      <w:pPr>
        <w:pStyle w:val="ListParagraph"/>
        <w:spacing w:before="240" w:line="480" w:lineRule="auto"/>
        <w:ind w:left="360"/>
        <w:rPr>
          <w:rFonts w:ascii="Times New Roman" w:hAnsi="Times New Roman" w:cs="Times New Roman"/>
          <w:sz w:val="24"/>
          <w:szCs w:val="24"/>
        </w:rPr>
      </w:pPr>
    </w:p>
    <w:p w:rsidR="00C00756" w:rsidRPr="003C5B71" w:rsidRDefault="00C00756" w:rsidP="00C00756">
      <w:pPr>
        <w:pStyle w:val="ListParagraph"/>
        <w:spacing w:before="240" w:line="480" w:lineRule="auto"/>
        <w:ind w:left="360"/>
        <w:rPr>
          <w:rFonts w:ascii="Times New Roman" w:hAnsi="Times New Roman" w:cs="Times New Roman"/>
          <w:sz w:val="24"/>
          <w:szCs w:val="24"/>
        </w:rPr>
      </w:pPr>
    </w:p>
    <w:p w:rsidR="00C00756" w:rsidRPr="00591D31" w:rsidRDefault="00C00756" w:rsidP="00C00756">
      <w:pPr>
        <w:spacing w:before="240" w:line="480" w:lineRule="auto"/>
        <w:rPr>
          <w:rFonts w:ascii="Times New Roman" w:hAnsi="Times New Roman" w:cs="Times New Roman"/>
          <w:sz w:val="20"/>
          <w:szCs w:val="20"/>
        </w:rPr>
      </w:pPr>
      <w:r w:rsidRPr="00591D31">
        <w:rPr>
          <w:rFonts w:ascii="Times New Roman" w:hAnsi="Times New Roman" w:cs="Times New Roman"/>
          <w:sz w:val="20"/>
          <w:szCs w:val="20"/>
        </w:rPr>
        <w:t xml:space="preserve">Sumber : </w:t>
      </w:r>
      <w:sdt>
        <w:sdtPr>
          <w:rPr>
            <w:rFonts w:ascii="Times New Roman" w:hAnsi="Times New Roman" w:cs="Times New Roman"/>
            <w:sz w:val="20"/>
            <w:szCs w:val="20"/>
          </w:rPr>
          <w:id w:val="460383851"/>
          <w:citation/>
        </w:sdtPr>
        <w:sdtEndPr/>
        <w:sdtContent>
          <w:r>
            <w:rPr>
              <w:rFonts w:ascii="Times New Roman" w:hAnsi="Times New Roman" w:cs="Times New Roman"/>
              <w:sz w:val="20"/>
              <w:szCs w:val="20"/>
            </w:rPr>
            <w:fldChar w:fldCharType="begin"/>
          </w:r>
          <w:r>
            <w:rPr>
              <w:rFonts w:ascii="Times New Roman" w:hAnsi="Times New Roman" w:cs="Times New Roman"/>
              <w:sz w:val="20"/>
              <w:szCs w:val="20"/>
            </w:rPr>
            <w:instrText xml:space="preserve">CITATION Nie \l 1033 </w:instrText>
          </w:r>
          <w:r>
            <w:rPr>
              <w:rFonts w:ascii="Times New Roman" w:hAnsi="Times New Roman" w:cs="Times New Roman"/>
              <w:sz w:val="20"/>
              <w:szCs w:val="20"/>
            </w:rPr>
            <w:fldChar w:fldCharType="separate"/>
          </w:r>
          <w:r w:rsidRPr="00F3097B">
            <w:rPr>
              <w:rFonts w:ascii="Times New Roman" w:hAnsi="Times New Roman" w:cs="Times New Roman"/>
              <w:noProof/>
              <w:sz w:val="20"/>
              <w:szCs w:val="20"/>
            </w:rPr>
            <w:t>(Audit, Nielsen Retail, n.d.)</w:t>
          </w:r>
          <w:r>
            <w:rPr>
              <w:rFonts w:ascii="Times New Roman" w:hAnsi="Times New Roman" w:cs="Times New Roman"/>
              <w:sz w:val="20"/>
              <w:szCs w:val="20"/>
            </w:rPr>
            <w:fldChar w:fldCharType="end"/>
          </w:r>
        </w:sdtContent>
      </w:sdt>
    </w:p>
    <w:p w:rsidR="00C00756" w:rsidRDefault="004C6020" w:rsidP="00C00756">
      <w:pPr>
        <w:pStyle w:val="GAMBAR"/>
      </w:pPr>
      <w:bookmarkStart w:id="3" w:name="_Toc484195743"/>
      <w:r>
        <w:t>Gambar</w:t>
      </w:r>
      <w:r w:rsidR="00C00756">
        <w:t xml:space="preserve"> 1.1 </w:t>
      </w:r>
      <w:r w:rsidR="00C00756">
        <w:br w:type="textWrapping" w:clear="all"/>
      </w:r>
      <w:bookmarkEnd w:id="3"/>
      <w:r>
        <w:t>Pertumbuhan Pasar Modern di Indonesia Pada Tahun 2016</w:t>
      </w:r>
    </w:p>
    <w:p w:rsidR="00C00756" w:rsidRPr="007424E8" w:rsidRDefault="00C00756" w:rsidP="00C00756">
      <w:pPr>
        <w:pStyle w:val="GAMBAR"/>
      </w:pPr>
    </w:p>
    <w:p w:rsidR="00C00756" w:rsidRDefault="00C00756" w:rsidP="00661830">
      <w:pPr>
        <w:pStyle w:val="ListParagraph"/>
        <w:spacing w:after="0" w:line="480" w:lineRule="auto"/>
        <w:ind w:left="0" w:firstLine="720"/>
        <w:jc w:val="both"/>
        <w:rPr>
          <w:rFonts w:ascii="Times New Roman" w:hAnsi="Times New Roman" w:cs="Times New Roman"/>
          <w:sz w:val="24"/>
          <w:szCs w:val="24"/>
        </w:rPr>
      </w:pPr>
      <w:r w:rsidRPr="003C5B71">
        <w:rPr>
          <w:rFonts w:ascii="Times New Roman" w:hAnsi="Times New Roman" w:cs="Times New Roman"/>
          <w:sz w:val="24"/>
          <w:szCs w:val="24"/>
        </w:rPr>
        <w:t xml:space="preserve">Penyebaran gerai </w:t>
      </w:r>
      <w:r w:rsidRPr="00636D65">
        <w:rPr>
          <w:rFonts w:ascii="Times New Roman" w:hAnsi="Times New Roman" w:cs="Times New Roman"/>
          <w:i/>
          <w:sz w:val="24"/>
          <w:szCs w:val="24"/>
        </w:rPr>
        <w:t>hypermarket, minimarket</w:t>
      </w:r>
      <w:r w:rsidRPr="003C5B71">
        <w:rPr>
          <w:rFonts w:ascii="Times New Roman" w:hAnsi="Times New Roman" w:cs="Times New Roman"/>
          <w:sz w:val="24"/>
          <w:szCs w:val="24"/>
        </w:rPr>
        <w:t xml:space="preserve"> dan </w:t>
      </w:r>
      <w:r w:rsidRPr="00636D65">
        <w:rPr>
          <w:rFonts w:ascii="Times New Roman" w:hAnsi="Times New Roman" w:cs="Times New Roman"/>
          <w:i/>
          <w:sz w:val="24"/>
          <w:szCs w:val="24"/>
        </w:rPr>
        <w:t>supermarket</w:t>
      </w:r>
      <w:r w:rsidR="00CD4205">
        <w:rPr>
          <w:rFonts w:ascii="Times New Roman" w:hAnsi="Times New Roman" w:cs="Times New Roman"/>
          <w:sz w:val="24"/>
          <w:szCs w:val="24"/>
        </w:rPr>
        <w:t xml:space="preserve"> saat ini sudah merata </w:t>
      </w:r>
      <w:r w:rsidRPr="003C5B71">
        <w:rPr>
          <w:rFonts w:ascii="Times New Roman" w:hAnsi="Times New Roman" w:cs="Times New Roman"/>
          <w:sz w:val="24"/>
          <w:szCs w:val="24"/>
        </w:rPr>
        <w:t xml:space="preserve">di Indonesia, namun hanya </w:t>
      </w:r>
      <w:r w:rsidRPr="00636D65">
        <w:rPr>
          <w:rFonts w:ascii="Times New Roman" w:hAnsi="Times New Roman" w:cs="Times New Roman"/>
          <w:i/>
          <w:sz w:val="24"/>
          <w:szCs w:val="24"/>
        </w:rPr>
        <w:t>minimarket</w:t>
      </w:r>
      <w:r w:rsidRPr="003C5B71">
        <w:rPr>
          <w:rFonts w:ascii="Times New Roman" w:hAnsi="Times New Roman" w:cs="Times New Roman"/>
          <w:sz w:val="24"/>
          <w:szCs w:val="24"/>
        </w:rPr>
        <w:t xml:space="preserve"> yang sudah membangun gerai ritel s</w:t>
      </w:r>
      <w:r>
        <w:rPr>
          <w:rFonts w:ascii="Times New Roman" w:hAnsi="Times New Roman" w:cs="Times New Roman"/>
          <w:sz w:val="24"/>
          <w:szCs w:val="24"/>
        </w:rPr>
        <w:t xml:space="preserve">ecara signifikan </w:t>
      </w:r>
      <w:sdt>
        <w:sdtPr>
          <w:rPr>
            <w:rFonts w:ascii="Times New Roman" w:hAnsi="Times New Roman" w:cs="Times New Roman"/>
            <w:sz w:val="24"/>
            <w:szCs w:val="24"/>
          </w:rPr>
          <w:id w:val="-1918467480"/>
          <w:citation/>
        </w:sdtPr>
        <w:sdtEndPr/>
        <w:sdtContent>
          <w:r>
            <w:rPr>
              <w:rFonts w:ascii="Times New Roman" w:hAnsi="Times New Roman" w:cs="Times New Roman"/>
              <w:sz w:val="24"/>
              <w:szCs w:val="24"/>
            </w:rPr>
            <w:fldChar w:fldCharType="begin"/>
          </w:r>
          <w:r w:rsidR="00AB2D8A">
            <w:rPr>
              <w:rFonts w:ascii="Times New Roman" w:hAnsi="Times New Roman" w:cs="Times New Roman"/>
              <w:sz w:val="24"/>
              <w:szCs w:val="24"/>
            </w:rPr>
            <w:instrText xml:space="preserve">CITATION Wan16 \l 1033 </w:instrText>
          </w:r>
          <w:r>
            <w:rPr>
              <w:rFonts w:ascii="Times New Roman" w:hAnsi="Times New Roman" w:cs="Times New Roman"/>
              <w:sz w:val="24"/>
              <w:szCs w:val="24"/>
            </w:rPr>
            <w:fldChar w:fldCharType="separate"/>
          </w:r>
          <w:r w:rsidR="00AB2D8A" w:rsidRPr="00AB2D8A">
            <w:rPr>
              <w:rFonts w:ascii="Times New Roman" w:hAnsi="Times New Roman" w:cs="Times New Roman"/>
              <w:noProof/>
              <w:sz w:val="24"/>
              <w:szCs w:val="24"/>
            </w:rPr>
            <w:t>(Wan, Huang, &amp; Dong, 2016)</w:t>
          </w:r>
          <w:r>
            <w:rPr>
              <w:rFonts w:ascii="Times New Roman" w:hAnsi="Times New Roman" w:cs="Times New Roman"/>
              <w:sz w:val="24"/>
              <w:szCs w:val="24"/>
            </w:rPr>
            <w:fldChar w:fldCharType="end"/>
          </w:r>
        </w:sdtContent>
      </w:sdt>
      <w:r w:rsidRPr="003C5B71">
        <w:rPr>
          <w:rFonts w:ascii="Times New Roman" w:hAnsi="Times New Roman" w:cs="Times New Roman"/>
          <w:sz w:val="24"/>
          <w:szCs w:val="24"/>
        </w:rPr>
        <w:t>. Kenai</w:t>
      </w:r>
      <w:r w:rsidR="00CD4205">
        <w:rPr>
          <w:rFonts w:ascii="Times New Roman" w:hAnsi="Times New Roman" w:cs="Times New Roman"/>
          <w:sz w:val="24"/>
          <w:szCs w:val="24"/>
        </w:rPr>
        <w:t>kan jumlah gerai terutama disebabkan</w:t>
      </w:r>
      <w:r w:rsidRPr="003C5B71">
        <w:rPr>
          <w:rFonts w:ascii="Times New Roman" w:hAnsi="Times New Roman" w:cs="Times New Roman"/>
          <w:sz w:val="24"/>
          <w:szCs w:val="24"/>
        </w:rPr>
        <w:t xml:space="preserve"> oleh pertumbuhan gerai </w:t>
      </w:r>
      <w:r w:rsidRPr="00636D65">
        <w:rPr>
          <w:rFonts w:ascii="Times New Roman" w:hAnsi="Times New Roman" w:cs="Times New Roman"/>
          <w:i/>
          <w:sz w:val="24"/>
          <w:szCs w:val="24"/>
        </w:rPr>
        <w:t xml:space="preserve">minimarket </w:t>
      </w:r>
      <w:r w:rsidRPr="003C5B71">
        <w:rPr>
          <w:rFonts w:ascii="Times New Roman" w:hAnsi="Times New Roman" w:cs="Times New Roman"/>
          <w:sz w:val="24"/>
          <w:szCs w:val="24"/>
        </w:rPr>
        <w:t>ya</w:t>
      </w:r>
      <w:r w:rsidR="009348ED">
        <w:rPr>
          <w:rFonts w:ascii="Times New Roman" w:hAnsi="Times New Roman" w:cs="Times New Roman"/>
          <w:sz w:val="24"/>
          <w:szCs w:val="24"/>
        </w:rPr>
        <w:t>ng signifikan</w:t>
      </w:r>
      <w:r w:rsidRPr="003C5B71">
        <w:rPr>
          <w:rFonts w:ascii="Times New Roman" w:hAnsi="Times New Roman" w:cs="Times New Roman"/>
          <w:sz w:val="24"/>
          <w:szCs w:val="24"/>
        </w:rPr>
        <w:t xml:space="preserve">. Jika pada tahun 2007 total gerai </w:t>
      </w:r>
      <w:r w:rsidRPr="00636D65">
        <w:rPr>
          <w:rFonts w:ascii="Times New Roman" w:hAnsi="Times New Roman" w:cs="Times New Roman"/>
          <w:i/>
          <w:sz w:val="24"/>
          <w:szCs w:val="24"/>
        </w:rPr>
        <w:t>minimarket</w:t>
      </w:r>
      <w:r w:rsidRPr="003C5B71">
        <w:rPr>
          <w:rFonts w:ascii="Times New Roman" w:hAnsi="Times New Roman" w:cs="Times New Roman"/>
          <w:sz w:val="24"/>
          <w:szCs w:val="24"/>
        </w:rPr>
        <w:t xml:space="preserve"> hanya 8.889 maka pada tahun 2010 meningkat hingga berkisar 15.538 gerai. Sedangkan pada tahun 2014 meningkat menjadi 16.720 gerai (Sumaryati, 2014). Pertumbuhan bisnis </w:t>
      </w:r>
      <w:r w:rsidRPr="00636D65">
        <w:rPr>
          <w:rFonts w:ascii="Times New Roman" w:hAnsi="Times New Roman" w:cs="Times New Roman"/>
          <w:i/>
          <w:sz w:val="24"/>
          <w:szCs w:val="24"/>
        </w:rPr>
        <w:t>minimarket</w:t>
      </w:r>
      <w:r w:rsidRPr="003C5B71">
        <w:rPr>
          <w:rFonts w:ascii="Times New Roman" w:hAnsi="Times New Roman" w:cs="Times New Roman"/>
          <w:sz w:val="24"/>
          <w:szCs w:val="24"/>
        </w:rPr>
        <w:t xml:space="preserve"> ini didominasi oleh pe</w:t>
      </w:r>
      <w:r w:rsidR="00614095">
        <w:rPr>
          <w:rFonts w:ascii="Times New Roman" w:hAnsi="Times New Roman" w:cs="Times New Roman"/>
          <w:sz w:val="24"/>
          <w:szCs w:val="24"/>
        </w:rPr>
        <w:t>rtumbuhan outlet Indomaret, Alfamart dan Yomart</w:t>
      </w:r>
      <w:r w:rsidRPr="003C5B71">
        <w:rPr>
          <w:rFonts w:ascii="Times New Roman" w:hAnsi="Times New Roman" w:cs="Times New Roman"/>
          <w:sz w:val="24"/>
          <w:szCs w:val="24"/>
        </w:rPr>
        <w:t>, dengan frekuensi pertumbuhan jaringan relati</w:t>
      </w:r>
      <w:r>
        <w:rPr>
          <w:rFonts w:ascii="Times New Roman" w:hAnsi="Times New Roman" w:cs="Times New Roman"/>
          <w:sz w:val="24"/>
          <w:szCs w:val="24"/>
        </w:rPr>
        <w:t xml:space="preserve">f </w:t>
      </w:r>
      <w:r w:rsidRPr="003C5B71">
        <w:rPr>
          <w:rFonts w:ascii="Times New Roman" w:hAnsi="Times New Roman" w:cs="Times New Roman"/>
          <w:sz w:val="24"/>
          <w:szCs w:val="24"/>
        </w:rPr>
        <w:t>cepat dan penyebarannya cukup luas, baik melalui pola pengelolaan sendiri (regular) maupun melalui system waralaba (</w:t>
      </w:r>
      <w:r w:rsidRPr="00636D65">
        <w:rPr>
          <w:rFonts w:ascii="Times New Roman" w:hAnsi="Times New Roman" w:cs="Times New Roman"/>
          <w:i/>
          <w:sz w:val="24"/>
          <w:szCs w:val="24"/>
        </w:rPr>
        <w:t>franchise</w:t>
      </w:r>
      <w:r>
        <w:rPr>
          <w:rFonts w:ascii="Times New Roman" w:hAnsi="Times New Roman" w:cs="Times New Roman"/>
          <w:sz w:val="24"/>
          <w:szCs w:val="24"/>
        </w:rPr>
        <w:t>)</w:t>
      </w:r>
      <w:r w:rsidRPr="003C5B71">
        <w:rPr>
          <w:rFonts w:ascii="Times New Roman" w:hAnsi="Times New Roman" w:cs="Times New Roman"/>
          <w:sz w:val="24"/>
          <w:szCs w:val="24"/>
        </w:rPr>
        <w:t xml:space="preserve">. </w:t>
      </w:r>
    </w:p>
    <w:p w:rsidR="00C00756" w:rsidRDefault="00C00756" w:rsidP="00664E22">
      <w:pPr>
        <w:pStyle w:val="ListParagraph"/>
        <w:spacing w:after="0" w:line="480" w:lineRule="auto"/>
        <w:ind w:left="0" w:firstLine="720"/>
        <w:jc w:val="both"/>
        <w:rPr>
          <w:rFonts w:ascii="Times New Roman" w:hAnsi="Times New Roman" w:cs="Times New Roman"/>
          <w:sz w:val="24"/>
          <w:szCs w:val="24"/>
        </w:rPr>
      </w:pPr>
      <w:r w:rsidRPr="003C5B71">
        <w:rPr>
          <w:rFonts w:ascii="Times New Roman" w:hAnsi="Times New Roman" w:cs="Times New Roman"/>
          <w:sz w:val="24"/>
          <w:szCs w:val="24"/>
        </w:rPr>
        <w:t xml:space="preserve">Adanya persaingan </w:t>
      </w:r>
      <w:r w:rsidR="009348ED">
        <w:rPr>
          <w:rFonts w:ascii="Times New Roman" w:hAnsi="Times New Roman" w:cs="Times New Roman"/>
          <w:sz w:val="24"/>
          <w:szCs w:val="24"/>
        </w:rPr>
        <w:t>yang tinggi pada bisnis ritel ini menuntut perusahaan untuk lebih proaktif dan selektif dalam menentukan strategi pemasaran. Pihak perusahaan dituntut untuk lebih peduli dan m</w:t>
      </w:r>
      <w:r w:rsidR="00623284">
        <w:rPr>
          <w:rFonts w:ascii="Times New Roman" w:hAnsi="Times New Roman" w:cs="Times New Roman"/>
          <w:sz w:val="24"/>
          <w:szCs w:val="24"/>
        </w:rPr>
        <w:t xml:space="preserve">emperhatikan kebutuhan dan keinginan pasar, yaitu berusaha mengutamakan kebutuhan dan keinginan </w:t>
      </w:r>
      <w:r w:rsidR="00623284">
        <w:rPr>
          <w:rFonts w:ascii="Times New Roman" w:hAnsi="Times New Roman" w:cs="Times New Roman"/>
          <w:sz w:val="24"/>
          <w:szCs w:val="24"/>
        </w:rPr>
        <w:lastRenderedPageBreak/>
        <w:t xml:space="preserve">konsumen. Hanya dengan cara inilah, diharapkan perusahaan akan mampu bersaing dalam mempertahankan dan merebut pasar yang kian terbatas. </w:t>
      </w:r>
      <w:r w:rsidRPr="003C5B71">
        <w:rPr>
          <w:rFonts w:ascii="Times New Roman" w:hAnsi="Times New Roman" w:cs="Times New Roman"/>
          <w:sz w:val="24"/>
          <w:szCs w:val="24"/>
        </w:rPr>
        <w:t>Salah satu strategi</w:t>
      </w:r>
      <w:r w:rsidR="00623284">
        <w:rPr>
          <w:rFonts w:ascii="Times New Roman" w:hAnsi="Times New Roman" w:cs="Times New Roman"/>
          <w:sz w:val="24"/>
          <w:szCs w:val="24"/>
        </w:rPr>
        <w:t xml:space="preserve"> yang dapat digunakan untuk menghadapi persaingan ritel yang semakin tinggi adalah dengan penggunaan </w:t>
      </w:r>
      <w:r w:rsidR="00623284">
        <w:rPr>
          <w:rFonts w:ascii="Times New Roman" w:hAnsi="Times New Roman" w:cs="Times New Roman"/>
          <w:i/>
          <w:sz w:val="24"/>
          <w:szCs w:val="24"/>
        </w:rPr>
        <w:t xml:space="preserve">private label brands </w:t>
      </w:r>
      <w:r w:rsidR="00623284">
        <w:rPr>
          <w:rFonts w:ascii="Times New Roman" w:hAnsi="Times New Roman" w:cs="Times New Roman"/>
          <w:sz w:val="24"/>
          <w:szCs w:val="24"/>
        </w:rPr>
        <w:t>(</w:t>
      </w:r>
      <w:r w:rsidR="00614095">
        <w:rPr>
          <w:rFonts w:ascii="Times New Roman" w:hAnsi="Times New Roman" w:cs="Times New Roman"/>
          <w:sz w:val="24"/>
          <w:szCs w:val="24"/>
        </w:rPr>
        <w:t xml:space="preserve">Rendy Novanda, </w:t>
      </w:r>
      <w:r w:rsidR="00623284">
        <w:rPr>
          <w:rFonts w:ascii="Times New Roman" w:hAnsi="Times New Roman" w:cs="Times New Roman"/>
          <w:sz w:val="24"/>
          <w:szCs w:val="24"/>
        </w:rPr>
        <w:t>2016)</w:t>
      </w:r>
      <w:r w:rsidRPr="003C5B71">
        <w:rPr>
          <w:rFonts w:ascii="Times New Roman" w:hAnsi="Times New Roman" w:cs="Times New Roman"/>
          <w:sz w:val="24"/>
          <w:szCs w:val="24"/>
        </w:rPr>
        <w:t xml:space="preserve">. </w:t>
      </w:r>
      <w:r w:rsidR="0024222C">
        <w:rPr>
          <w:rFonts w:ascii="Times New Roman" w:hAnsi="Times New Roman" w:cs="Times New Roman"/>
          <w:sz w:val="24"/>
          <w:szCs w:val="24"/>
        </w:rPr>
        <w:t xml:space="preserve"> </w:t>
      </w:r>
      <w:r w:rsidRPr="003C5B71">
        <w:rPr>
          <w:rFonts w:ascii="Times New Roman" w:hAnsi="Times New Roman" w:cs="Times New Roman"/>
          <w:sz w:val="24"/>
          <w:szCs w:val="24"/>
        </w:rPr>
        <w:t xml:space="preserve">Di Indonesia produk </w:t>
      </w:r>
      <w:r w:rsidRPr="00636D65">
        <w:rPr>
          <w:rFonts w:ascii="Times New Roman" w:hAnsi="Times New Roman" w:cs="Times New Roman"/>
          <w:i/>
          <w:sz w:val="24"/>
          <w:szCs w:val="24"/>
        </w:rPr>
        <w:t>private label</w:t>
      </w:r>
      <w:r w:rsidRPr="003C5B71">
        <w:rPr>
          <w:rFonts w:ascii="Times New Roman" w:hAnsi="Times New Roman" w:cs="Times New Roman"/>
          <w:sz w:val="24"/>
          <w:szCs w:val="24"/>
        </w:rPr>
        <w:t xml:space="preserve"> sudah banyak d</w:t>
      </w:r>
      <w:r w:rsidR="00614095">
        <w:rPr>
          <w:rFonts w:ascii="Times New Roman" w:hAnsi="Times New Roman" w:cs="Times New Roman"/>
          <w:sz w:val="24"/>
          <w:szCs w:val="24"/>
        </w:rPr>
        <w:t xml:space="preserve">ikenal oleh masyarakat dan </w:t>
      </w:r>
      <w:r w:rsidRPr="003C5B71">
        <w:rPr>
          <w:rFonts w:ascii="Times New Roman" w:hAnsi="Times New Roman" w:cs="Times New Roman"/>
          <w:sz w:val="24"/>
          <w:szCs w:val="24"/>
        </w:rPr>
        <w:t xml:space="preserve">saat ini sudah banyak diterapkaan oleh perusahaan ritel. Berikut data jumlah pembelian produk </w:t>
      </w:r>
      <w:r w:rsidRPr="004D3610">
        <w:rPr>
          <w:rFonts w:ascii="Times New Roman" w:hAnsi="Times New Roman" w:cs="Times New Roman"/>
          <w:i/>
          <w:sz w:val="24"/>
          <w:szCs w:val="24"/>
        </w:rPr>
        <w:t>private label</w:t>
      </w:r>
      <w:r w:rsidRPr="003C5B71">
        <w:rPr>
          <w:rFonts w:ascii="Times New Roman" w:hAnsi="Times New Roman" w:cs="Times New Roman"/>
          <w:sz w:val="24"/>
          <w:szCs w:val="24"/>
        </w:rPr>
        <w:t xml:space="preserve"> di Asia dan </w:t>
      </w:r>
      <w:proofErr w:type="gramStart"/>
      <w:r w:rsidRPr="003C5B71">
        <w:rPr>
          <w:rFonts w:ascii="Times New Roman" w:hAnsi="Times New Roman" w:cs="Times New Roman"/>
          <w:sz w:val="24"/>
          <w:szCs w:val="24"/>
        </w:rPr>
        <w:t>Global :</w:t>
      </w:r>
      <w:proofErr w:type="gramEnd"/>
      <w:r w:rsidRPr="003C5B71">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D46546" w:rsidRDefault="00D46546" w:rsidP="00C00756">
      <w:pPr>
        <w:pStyle w:val="ListParagraph"/>
        <w:spacing w:after="0" w:line="480" w:lineRule="auto"/>
        <w:ind w:left="0" w:firstLine="540"/>
        <w:jc w:val="both"/>
        <w:rPr>
          <w:rFonts w:ascii="Times New Roman" w:hAnsi="Times New Roman" w:cs="Times New Roman"/>
          <w:sz w:val="24"/>
          <w:szCs w:val="24"/>
        </w:rPr>
      </w:pPr>
      <w:r w:rsidRPr="003C5B71">
        <w:rPr>
          <w:rFonts w:ascii="Times New Roman" w:hAnsi="Times New Roman" w:cs="Times New Roman"/>
          <w:b/>
          <w:noProof/>
          <w:sz w:val="24"/>
          <w:szCs w:val="24"/>
        </w:rPr>
        <w:drawing>
          <wp:anchor distT="0" distB="0" distL="114300" distR="114300" simplePos="0" relativeHeight="251665408" behindDoc="1" locked="0" layoutInCell="1" allowOverlap="1" wp14:anchorId="1DCDD130" wp14:editId="7BDEEF2B">
            <wp:simplePos x="0" y="0"/>
            <wp:positionH relativeFrom="column">
              <wp:posOffset>285750</wp:posOffset>
            </wp:positionH>
            <wp:positionV relativeFrom="paragraph">
              <wp:posOffset>-635</wp:posOffset>
            </wp:positionV>
            <wp:extent cx="4274049" cy="2537717"/>
            <wp:effectExtent l="0" t="0" r="12700" b="15240"/>
            <wp:wrapNone/>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p>
    <w:p w:rsidR="00D46546" w:rsidRPr="00823126" w:rsidRDefault="00D46546" w:rsidP="00C00756">
      <w:pPr>
        <w:pStyle w:val="ListParagraph"/>
        <w:spacing w:after="0" w:line="480" w:lineRule="auto"/>
        <w:ind w:left="0" w:firstLine="540"/>
        <w:jc w:val="both"/>
        <w:rPr>
          <w:rFonts w:ascii="Times New Roman" w:hAnsi="Times New Roman" w:cs="Times New Roman"/>
          <w:sz w:val="24"/>
          <w:szCs w:val="24"/>
        </w:rPr>
      </w:pPr>
    </w:p>
    <w:p w:rsidR="00C00756" w:rsidRPr="003C5B71" w:rsidRDefault="00C00756" w:rsidP="00C00756">
      <w:pPr>
        <w:pStyle w:val="ListParagraph"/>
        <w:spacing w:after="0" w:line="480" w:lineRule="auto"/>
        <w:ind w:left="360"/>
        <w:rPr>
          <w:rFonts w:ascii="Times New Roman" w:hAnsi="Times New Roman" w:cs="Times New Roman"/>
          <w:sz w:val="24"/>
          <w:szCs w:val="24"/>
        </w:rPr>
      </w:pPr>
    </w:p>
    <w:p w:rsidR="00C00756" w:rsidRPr="003C5B71" w:rsidRDefault="00C00756" w:rsidP="00C00756">
      <w:pPr>
        <w:spacing w:after="0" w:line="480" w:lineRule="auto"/>
        <w:rPr>
          <w:rFonts w:ascii="Times New Roman" w:hAnsi="Times New Roman" w:cs="Times New Roman"/>
          <w:sz w:val="24"/>
          <w:szCs w:val="24"/>
        </w:rPr>
      </w:pPr>
    </w:p>
    <w:p w:rsidR="00C00756" w:rsidRPr="003C5B71" w:rsidRDefault="00C00756" w:rsidP="00C00756">
      <w:pPr>
        <w:spacing w:after="0" w:line="480" w:lineRule="auto"/>
        <w:rPr>
          <w:rFonts w:ascii="Times New Roman" w:hAnsi="Times New Roman" w:cs="Times New Roman"/>
          <w:sz w:val="24"/>
          <w:szCs w:val="24"/>
        </w:rPr>
      </w:pPr>
    </w:p>
    <w:p w:rsidR="00C00756" w:rsidRPr="003C5B71" w:rsidRDefault="00C00756" w:rsidP="00C00756">
      <w:pPr>
        <w:spacing w:after="0" w:line="480" w:lineRule="auto"/>
        <w:rPr>
          <w:rFonts w:ascii="Times New Roman" w:hAnsi="Times New Roman" w:cs="Times New Roman"/>
          <w:sz w:val="24"/>
          <w:szCs w:val="24"/>
        </w:rPr>
      </w:pPr>
    </w:p>
    <w:p w:rsidR="00C00756" w:rsidRDefault="00C00756" w:rsidP="00C00756">
      <w:pPr>
        <w:spacing w:after="0" w:line="480" w:lineRule="auto"/>
        <w:rPr>
          <w:rFonts w:ascii="Times New Roman" w:hAnsi="Times New Roman" w:cs="Times New Roman"/>
          <w:sz w:val="20"/>
          <w:szCs w:val="20"/>
        </w:rPr>
      </w:pPr>
    </w:p>
    <w:p w:rsidR="00C00756" w:rsidRDefault="00C00756" w:rsidP="00C00756">
      <w:pPr>
        <w:spacing w:after="0" w:line="480" w:lineRule="auto"/>
        <w:rPr>
          <w:rFonts w:ascii="Times New Roman" w:hAnsi="Times New Roman" w:cs="Times New Roman"/>
          <w:sz w:val="20"/>
          <w:szCs w:val="20"/>
        </w:rPr>
      </w:pPr>
      <w:r>
        <w:rPr>
          <w:rFonts w:ascii="Times New Roman" w:hAnsi="Times New Roman" w:cs="Times New Roman"/>
          <w:sz w:val="20"/>
          <w:szCs w:val="20"/>
        </w:rPr>
        <w:t xml:space="preserve">       </w:t>
      </w:r>
    </w:p>
    <w:p w:rsidR="00C00756" w:rsidRPr="00823126" w:rsidRDefault="00E544AB" w:rsidP="00C00756">
      <w:pPr>
        <w:spacing w:after="0" w:line="480" w:lineRule="auto"/>
        <w:rPr>
          <w:rFonts w:ascii="Times New Roman" w:hAnsi="Times New Roman" w:cs="Times New Roman"/>
          <w:sz w:val="20"/>
          <w:szCs w:val="20"/>
        </w:rPr>
      </w:pPr>
      <w:r>
        <w:rPr>
          <w:noProof/>
        </w:rPr>
        <mc:AlternateContent>
          <mc:Choice Requires="wps">
            <w:drawing>
              <wp:anchor distT="0" distB="0" distL="114300" distR="114300" simplePos="0" relativeHeight="251661312" behindDoc="0" locked="0" layoutInCell="1" allowOverlap="1">
                <wp:simplePos x="0" y="0"/>
                <wp:positionH relativeFrom="column">
                  <wp:posOffset>285750</wp:posOffset>
                </wp:positionH>
                <wp:positionV relativeFrom="paragraph">
                  <wp:posOffset>217805</wp:posOffset>
                </wp:positionV>
                <wp:extent cx="4210050" cy="666750"/>
                <wp:effectExtent l="0" t="0" r="19050" b="19050"/>
                <wp:wrapNone/>
                <wp:docPr id="2" name="Text Box 2"/>
                <wp:cNvGraphicFramePr/>
                <a:graphic xmlns:a="http://schemas.openxmlformats.org/drawingml/2006/main">
                  <a:graphicData uri="http://schemas.microsoft.com/office/word/2010/wordprocessingShape">
                    <wps:wsp>
                      <wps:cNvSpPr txBox="1"/>
                      <wps:spPr>
                        <a:xfrm>
                          <a:off x="0" y="0"/>
                          <a:ext cx="4210050" cy="66675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E544AB" w:rsidRPr="00632EAD" w:rsidRDefault="00632EAD" w:rsidP="00E544AB">
                            <w:pPr>
                              <w:pStyle w:val="GAMBAR"/>
                            </w:pPr>
                            <w:r>
                              <w:t>Gambar</w:t>
                            </w:r>
                            <w:r w:rsidR="00E544AB" w:rsidRPr="00591D31">
                              <w:t xml:space="preserve"> 1.2</w:t>
                            </w:r>
                            <w:r w:rsidR="00E544AB">
                              <w:t xml:space="preserve"> </w:t>
                            </w:r>
                            <w:r w:rsidR="00E544AB">
                              <w:br w:type="textWrapping" w:clear="all"/>
                            </w:r>
                            <w:r>
                              <w:t xml:space="preserve">Persentase Jumlah Pembelian Produk </w:t>
                            </w:r>
                            <w:r>
                              <w:rPr>
                                <w:i/>
                              </w:rPr>
                              <w:t xml:space="preserve">Private Label </w:t>
                            </w:r>
                            <w:r>
                              <w:t xml:space="preserve">di Asia dan Global </w:t>
                            </w:r>
                          </w:p>
                          <w:p w:rsidR="00E544AB" w:rsidRDefault="00E544A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2.5pt;margin-top:17.15pt;width:331.5pt;height:52.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" fillcolor="white [3201]" strokecolor="white [3212]" strokeweight=".5pt">
                <v:textbox>
                  <w:txbxContent>
                    <w:p w:rsidR="00E544AB" w:rsidRPr="00632EAD" w:rsidRDefault="00632EAD" w:rsidP="00E544AB">
                      <w:pPr>
                        <w:pStyle w:val="GAMBAR"/>
                      </w:pPr>
                      <w:r>
                        <w:t>Gambar</w:t>
                      </w:r>
                      <w:r w:rsidR="00E544AB" w:rsidRPr="00591D31">
                        <w:t xml:space="preserve"> 1.2</w:t>
                      </w:r>
                      <w:r w:rsidR="00E544AB">
                        <w:t xml:space="preserve"> </w:t>
                      </w:r>
                      <w:r w:rsidR="00E544AB">
                        <w:br w:type="textWrapping" w:clear="all"/>
                      </w:r>
                      <w:r>
                        <w:t xml:space="preserve">Persentase Jumlah Pembelian Produk </w:t>
                      </w:r>
                      <w:r>
                        <w:rPr>
                          <w:i/>
                        </w:rPr>
                        <w:t xml:space="preserve">Private Label </w:t>
                      </w:r>
                      <w:r>
                        <w:t xml:space="preserve">di Asia dan Global </w:t>
                      </w:r>
                    </w:p>
                    <w:p w:rsidR="00E544AB" w:rsidRDefault="00E544AB"/>
                  </w:txbxContent>
                </v:textbox>
              </v:shape>
            </w:pict>
          </mc:Fallback>
        </mc:AlternateContent>
      </w:r>
      <w:r w:rsidR="00C00756">
        <w:rPr>
          <w:rFonts w:ascii="Times New Roman" w:hAnsi="Times New Roman" w:cs="Times New Roman"/>
          <w:sz w:val="20"/>
          <w:szCs w:val="20"/>
        </w:rPr>
        <w:t xml:space="preserve">      </w:t>
      </w:r>
      <w:r w:rsidR="00C00756" w:rsidRPr="00591D31">
        <w:rPr>
          <w:rFonts w:ascii="Times New Roman" w:hAnsi="Times New Roman" w:cs="Times New Roman"/>
          <w:sz w:val="20"/>
          <w:szCs w:val="20"/>
        </w:rPr>
        <w:t xml:space="preserve">Sumber : </w:t>
      </w:r>
      <w:hyperlink r:id="rId10" w:history="1">
        <w:r w:rsidR="00C00756" w:rsidRPr="00591D31">
          <w:rPr>
            <w:rStyle w:val="Hyperlink"/>
            <w:rFonts w:ascii="Times New Roman" w:hAnsi="Times New Roman" w:cs="Times New Roman"/>
            <w:sz w:val="20"/>
            <w:szCs w:val="20"/>
          </w:rPr>
          <w:t>www.swa.co.id</w:t>
        </w:r>
      </w:hyperlink>
      <w:r w:rsidR="00C00756" w:rsidRPr="00591D31">
        <w:rPr>
          <w:rFonts w:ascii="Times New Roman" w:hAnsi="Times New Roman" w:cs="Times New Roman"/>
          <w:sz w:val="20"/>
          <w:szCs w:val="20"/>
        </w:rPr>
        <w:t xml:space="preserve"> diakses Desember 2016 </w:t>
      </w:r>
      <w:bookmarkStart w:id="4" w:name="_Toc484195744"/>
      <w:r w:rsidR="00C00756">
        <w:rPr>
          <w:rFonts w:ascii="Times New Roman" w:hAnsi="Times New Roman" w:cs="Times New Roman"/>
          <w:sz w:val="20"/>
          <w:szCs w:val="20"/>
        </w:rPr>
        <w:t xml:space="preserve"> </w:t>
      </w:r>
    </w:p>
    <w:p w:rsidR="00C00756" w:rsidRDefault="00C00756" w:rsidP="00C00756">
      <w:pPr>
        <w:pStyle w:val="GAMBAR"/>
      </w:pPr>
    </w:p>
    <w:p w:rsidR="00C00756" w:rsidRDefault="00C00756" w:rsidP="00C00756">
      <w:pPr>
        <w:pStyle w:val="GAMBAR"/>
      </w:pPr>
    </w:p>
    <w:bookmarkEnd w:id="4"/>
    <w:p w:rsidR="00C00756" w:rsidRPr="003C5B71" w:rsidRDefault="00C00756" w:rsidP="00C00756">
      <w:pPr>
        <w:spacing w:after="0" w:line="240" w:lineRule="auto"/>
        <w:rPr>
          <w:rFonts w:ascii="Times New Roman" w:hAnsi="Times New Roman" w:cs="Times New Roman"/>
          <w:sz w:val="24"/>
          <w:szCs w:val="24"/>
        </w:rPr>
      </w:pPr>
    </w:p>
    <w:p w:rsidR="00632EAD" w:rsidRDefault="00632EAD" w:rsidP="00C00756">
      <w:pPr>
        <w:spacing w:after="0" w:line="480" w:lineRule="auto"/>
        <w:ind w:firstLine="720"/>
        <w:jc w:val="both"/>
        <w:rPr>
          <w:rFonts w:ascii="Times New Roman" w:hAnsi="Times New Roman" w:cs="Times New Roman"/>
          <w:sz w:val="24"/>
          <w:szCs w:val="24"/>
        </w:rPr>
      </w:pPr>
    </w:p>
    <w:p w:rsidR="00C00756" w:rsidRDefault="00C00756" w:rsidP="00C00756">
      <w:pPr>
        <w:spacing w:after="0" w:line="480" w:lineRule="auto"/>
        <w:ind w:firstLine="720"/>
        <w:jc w:val="both"/>
        <w:rPr>
          <w:rFonts w:ascii="Times New Roman" w:hAnsi="Times New Roman" w:cs="Times New Roman"/>
          <w:sz w:val="24"/>
          <w:szCs w:val="24"/>
        </w:rPr>
      </w:pPr>
      <w:r w:rsidRPr="003C5B71">
        <w:rPr>
          <w:rFonts w:ascii="Times New Roman" w:hAnsi="Times New Roman" w:cs="Times New Roman"/>
          <w:sz w:val="24"/>
          <w:szCs w:val="24"/>
        </w:rPr>
        <w:t xml:space="preserve">Berdasarkan Gambar 1.2 yang merupakan hasil </w:t>
      </w:r>
      <w:r w:rsidRPr="00FA5659">
        <w:rPr>
          <w:rFonts w:ascii="Times New Roman" w:hAnsi="Times New Roman" w:cs="Times New Roman"/>
          <w:i/>
          <w:sz w:val="24"/>
          <w:szCs w:val="24"/>
        </w:rPr>
        <w:t>survey Nielsen Global</w:t>
      </w:r>
      <w:r w:rsidRPr="003C5B71">
        <w:rPr>
          <w:rFonts w:ascii="Times New Roman" w:hAnsi="Times New Roman" w:cs="Times New Roman"/>
          <w:sz w:val="24"/>
          <w:szCs w:val="24"/>
        </w:rPr>
        <w:t xml:space="preserve"> </w:t>
      </w:r>
      <w:r w:rsidRPr="00636D65">
        <w:rPr>
          <w:rFonts w:ascii="Times New Roman" w:hAnsi="Times New Roman" w:cs="Times New Roman"/>
          <w:i/>
          <w:sz w:val="24"/>
          <w:szCs w:val="24"/>
        </w:rPr>
        <w:t>Private Label Survey</w:t>
      </w:r>
      <w:r w:rsidRPr="003C5B71">
        <w:rPr>
          <w:rFonts w:ascii="Times New Roman" w:hAnsi="Times New Roman" w:cs="Times New Roman"/>
          <w:sz w:val="24"/>
          <w:szCs w:val="24"/>
        </w:rPr>
        <w:t xml:space="preserve">, sebanyak 69% konsumen Indonesia menilai </w:t>
      </w:r>
      <w:r w:rsidRPr="00636D65">
        <w:rPr>
          <w:rFonts w:ascii="Times New Roman" w:hAnsi="Times New Roman" w:cs="Times New Roman"/>
          <w:i/>
          <w:sz w:val="24"/>
          <w:szCs w:val="24"/>
        </w:rPr>
        <w:t>private label</w:t>
      </w:r>
      <w:r w:rsidRPr="003C5B71">
        <w:rPr>
          <w:rFonts w:ascii="Times New Roman" w:hAnsi="Times New Roman" w:cs="Times New Roman"/>
          <w:sz w:val="24"/>
          <w:szCs w:val="24"/>
        </w:rPr>
        <w:t xml:space="preserve"> sudah semakin membaik, hal yang sama juga terjadi pada Singapura yang mencapai 71%. Negara ASEAN lain pun memandang </w:t>
      </w:r>
      <w:r w:rsidRPr="00636D65">
        <w:rPr>
          <w:rFonts w:ascii="Times New Roman" w:hAnsi="Times New Roman" w:cs="Times New Roman"/>
          <w:i/>
          <w:sz w:val="24"/>
          <w:szCs w:val="24"/>
        </w:rPr>
        <w:t>private label</w:t>
      </w:r>
      <w:r w:rsidRPr="003C5B71">
        <w:rPr>
          <w:rFonts w:ascii="Times New Roman" w:hAnsi="Times New Roman" w:cs="Times New Roman"/>
          <w:sz w:val="24"/>
          <w:szCs w:val="24"/>
        </w:rPr>
        <w:t xml:space="preserve"> ini lebih baik seperti di Vietnam (73%), Thailand (83%) dan Filipina (82%). </w:t>
      </w:r>
      <w:r w:rsidR="00076217">
        <w:rPr>
          <w:rFonts w:ascii="Times New Roman" w:hAnsi="Times New Roman" w:cs="Times New Roman"/>
          <w:sz w:val="24"/>
          <w:szCs w:val="24"/>
        </w:rPr>
        <w:t xml:space="preserve">Produk </w:t>
      </w:r>
      <w:r w:rsidR="00076217">
        <w:rPr>
          <w:rFonts w:ascii="Times New Roman" w:hAnsi="Times New Roman" w:cs="Times New Roman"/>
          <w:i/>
          <w:sz w:val="24"/>
          <w:szCs w:val="24"/>
        </w:rPr>
        <w:t xml:space="preserve">private label </w:t>
      </w:r>
      <w:r w:rsidR="00076217">
        <w:rPr>
          <w:rFonts w:ascii="Times New Roman" w:hAnsi="Times New Roman" w:cs="Times New Roman"/>
          <w:sz w:val="24"/>
          <w:szCs w:val="24"/>
        </w:rPr>
        <w:t xml:space="preserve">merupakan pilihan bagi konsumen terhadap produk yang lebih murah atau dengan </w:t>
      </w:r>
      <w:r w:rsidR="00076217">
        <w:rPr>
          <w:rFonts w:ascii="Times New Roman" w:hAnsi="Times New Roman" w:cs="Times New Roman"/>
          <w:sz w:val="24"/>
          <w:szCs w:val="24"/>
        </w:rPr>
        <w:lastRenderedPageBreak/>
        <w:t xml:space="preserve">kata lain pelanggan yang mengutamakan faktor harga. Alasan para pengusaha ritel mengeluarkan produk </w:t>
      </w:r>
      <w:r w:rsidR="00076217">
        <w:rPr>
          <w:rFonts w:ascii="Times New Roman" w:hAnsi="Times New Roman" w:cs="Times New Roman"/>
          <w:i/>
          <w:sz w:val="24"/>
          <w:szCs w:val="24"/>
        </w:rPr>
        <w:t xml:space="preserve">private label </w:t>
      </w:r>
      <w:r w:rsidR="00076217">
        <w:rPr>
          <w:rFonts w:ascii="Times New Roman" w:hAnsi="Times New Roman" w:cs="Times New Roman"/>
          <w:sz w:val="24"/>
          <w:szCs w:val="24"/>
        </w:rPr>
        <w:t xml:space="preserve">adalah untuk memberikan alternatif bagi konsumen untuk mendapatkan suatu produk dengan harga yang kompetitif. </w:t>
      </w:r>
    </w:p>
    <w:p w:rsidR="00076217" w:rsidRPr="00076217" w:rsidRDefault="00D04916" w:rsidP="00B815E2">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Pengembangan produk </w:t>
      </w:r>
      <w:r>
        <w:rPr>
          <w:rFonts w:ascii="Times New Roman" w:hAnsi="Times New Roman" w:cs="Times New Roman"/>
          <w:i/>
          <w:sz w:val="24"/>
          <w:szCs w:val="24"/>
        </w:rPr>
        <w:t xml:space="preserve">private label </w:t>
      </w:r>
      <w:r w:rsidR="00B815E2">
        <w:rPr>
          <w:rFonts w:ascii="Times New Roman" w:hAnsi="Times New Roman" w:cs="Times New Roman"/>
          <w:sz w:val="24"/>
          <w:szCs w:val="24"/>
        </w:rPr>
        <w:t xml:space="preserve">membuat ragam produk yang dijual oleh peritel menjadi semakin banyak. Kondisi tersebut menjadi peluang untuk meningkatkan penjualan. Pada sisi lain, peritel dapat menekan biaya tetap dengan adanya penjualan </w:t>
      </w:r>
      <w:r w:rsidR="00B815E2">
        <w:rPr>
          <w:rFonts w:ascii="Times New Roman" w:hAnsi="Times New Roman" w:cs="Times New Roman"/>
          <w:i/>
          <w:sz w:val="24"/>
          <w:szCs w:val="24"/>
        </w:rPr>
        <w:t xml:space="preserve">private label. </w:t>
      </w:r>
      <w:r w:rsidR="00B815E2">
        <w:rPr>
          <w:rFonts w:ascii="Times New Roman" w:hAnsi="Times New Roman" w:cs="Times New Roman"/>
          <w:sz w:val="24"/>
          <w:szCs w:val="24"/>
        </w:rPr>
        <w:t xml:space="preserve">Kemampuan peritel untuk meningkatkan penjualan melalui pengembangan produk </w:t>
      </w:r>
      <w:r w:rsidR="00B815E2">
        <w:rPr>
          <w:rFonts w:ascii="Times New Roman" w:hAnsi="Times New Roman" w:cs="Times New Roman"/>
          <w:i/>
          <w:sz w:val="24"/>
          <w:szCs w:val="24"/>
        </w:rPr>
        <w:t xml:space="preserve">private label </w:t>
      </w:r>
      <w:r w:rsidR="00B815E2">
        <w:rPr>
          <w:rFonts w:ascii="Times New Roman" w:hAnsi="Times New Roman" w:cs="Times New Roman"/>
          <w:sz w:val="24"/>
          <w:szCs w:val="24"/>
        </w:rPr>
        <w:t xml:space="preserve">akan membuat perusahaan makin diingat dan memiliki identitas yang kuat pada pikiran konsumen. </w:t>
      </w:r>
    </w:p>
    <w:p w:rsidR="00C00756" w:rsidRDefault="00C00756" w:rsidP="00C00756">
      <w:pPr>
        <w:spacing w:after="0" w:line="480" w:lineRule="auto"/>
        <w:ind w:firstLine="540"/>
        <w:jc w:val="both"/>
        <w:rPr>
          <w:rFonts w:ascii="Times New Roman" w:hAnsi="Times New Roman" w:cs="Times New Roman"/>
          <w:sz w:val="24"/>
          <w:szCs w:val="24"/>
        </w:rPr>
      </w:pPr>
      <w:r w:rsidRPr="003C5B71">
        <w:rPr>
          <w:rFonts w:ascii="Times New Roman" w:hAnsi="Times New Roman" w:cs="Times New Roman"/>
          <w:sz w:val="24"/>
          <w:szCs w:val="24"/>
        </w:rPr>
        <w:t xml:space="preserve">Sejumlah ritel modern seperti </w:t>
      </w:r>
      <w:r w:rsidRPr="00636D65">
        <w:rPr>
          <w:rFonts w:ascii="Times New Roman" w:hAnsi="Times New Roman" w:cs="Times New Roman"/>
          <w:i/>
          <w:sz w:val="24"/>
          <w:szCs w:val="24"/>
        </w:rPr>
        <w:t>hypermarket</w:t>
      </w:r>
      <w:r w:rsidRPr="003C5B71">
        <w:rPr>
          <w:rFonts w:ascii="Times New Roman" w:hAnsi="Times New Roman" w:cs="Times New Roman"/>
          <w:sz w:val="24"/>
          <w:szCs w:val="24"/>
        </w:rPr>
        <w:t xml:space="preserve"> dan </w:t>
      </w:r>
      <w:r w:rsidRPr="00636D65">
        <w:rPr>
          <w:rFonts w:ascii="Times New Roman" w:hAnsi="Times New Roman" w:cs="Times New Roman"/>
          <w:i/>
          <w:sz w:val="24"/>
          <w:szCs w:val="24"/>
        </w:rPr>
        <w:t>minimarket</w:t>
      </w:r>
      <w:r w:rsidRPr="003C5B71">
        <w:rPr>
          <w:rFonts w:ascii="Times New Roman" w:hAnsi="Times New Roman" w:cs="Times New Roman"/>
          <w:sz w:val="24"/>
          <w:szCs w:val="24"/>
        </w:rPr>
        <w:t xml:space="preserve"> telah mengeluarkan produk dengan nama sendiri (</w:t>
      </w:r>
      <w:r w:rsidRPr="00636D65">
        <w:rPr>
          <w:rFonts w:ascii="Times New Roman" w:hAnsi="Times New Roman" w:cs="Times New Roman"/>
          <w:i/>
          <w:sz w:val="24"/>
          <w:szCs w:val="24"/>
        </w:rPr>
        <w:t>private label</w:t>
      </w:r>
      <w:r w:rsidRPr="003C5B71">
        <w:rPr>
          <w:rFonts w:ascii="Times New Roman" w:hAnsi="Times New Roman" w:cs="Times New Roman"/>
          <w:sz w:val="24"/>
          <w:szCs w:val="24"/>
        </w:rPr>
        <w:t xml:space="preserve">). Salah satu perusahaan ritel yang telah meluncurkan produk </w:t>
      </w:r>
      <w:r w:rsidRPr="00636D65">
        <w:rPr>
          <w:rFonts w:ascii="Times New Roman" w:hAnsi="Times New Roman" w:cs="Times New Roman"/>
          <w:i/>
          <w:sz w:val="24"/>
          <w:szCs w:val="24"/>
        </w:rPr>
        <w:t>private label</w:t>
      </w:r>
      <w:r w:rsidRPr="003C5B71">
        <w:rPr>
          <w:rFonts w:ascii="Times New Roman" w:hAnsi="Times New Roman" w:cs="Times New Roman"/>
          <w:sz w:val="24"/>
          <w:szCs w:val="24"/>
        </w:rPr>
        <w:t xml:space="preserve"> yaitu Alfamart. Saat ini Alfamart sudah memiliki 600 item produk </w:t>
      </w:r>
      <w:r w:rsidRPr="00636D65">
        <w:rPr>
          <w:rFonts w:ascii="Times New Roman" w:hAnsi="Times New Roman" w:cs="Times New Roman"/>
          <w:i/>
          <w:sz w:val="24"/>
          <w:szCs w:val="24"/>
        </w:rPr>
        <w:t>private label</w:t>
      </w:r>
      <w:r w:rsidRPr="003C5B71">
        <w:rPr>
          <w:rFonts w:ascii="Times New Roman" w:hAnsi="Times New Roman" w:cs="Times New Roman"/>
          <w:sz w:val="24"/>
          <w:szCs w:val="24"/>
        </w:rPr>
        <w:t>, mulai dari makanan, bahan pokok hingga p</w:t>
      </w:r>
      <w:r>
        <w:rPr>
          <w:rFonts w:ascii="Times New Roman" w:hAnsi="Times New Roman" w:cs="Times New Roman"/>
          <w:sz w:val="24"/>
          <w:szCs w:val="24"/>
        </w:rPr>
        <w:t>roduk-produk rumah tangga. Samp</w:t>
      </w:r>
      <w:r w:rsidRPr="003C5B71">
        <w:rPr>
          <w:rFonts w:ascii="Times New Roman" w:hAnsi="Times New Roman" w:cs="Times New Roman"/>
          <w:sz w:val="24"/>
          <w:szCs w:val="24"/>
        </w:rPr>
        <w:t xml:space="preserve">ai saat ini total produk baik dari merek nasional maupun </w:t>
      </w:r>
      <w:r w:rsidRPr="00636D65">
        <w:rPr>
          <w:rFonts w:ascii="Times New Roman" w:hAnsi="Times New Roman" w:cs="Times New Roman"/>
          <w:i/>
          <w:sz w:val="24"/>
          <w:szCs w:val="24"/>
        </w:rPr>
        <w:t>private label</w:t>
      </w:r>
      <w:r w:rsidRPr="003C5B71">
        <w:rPr>
          <w:rFonts w:ascii="Times New Roman" w:hAnsi="Times New Roman" w:cs="Times New Roman"/>
          <w:sz w:val="24"/>
          <w:szCs w:val="24"/>
        </w:rPr>
        <w:t xml:space="preserve"> brand Alfamart yang berada dalam satu gerai Alfamart berjumlah 3.200 hingga 4.000 produk. Alfamart menargetkan bahwa setengahnya adalah produk </w:t>
      </w:r>
      <w:r w:rsidRPr="00636D65">
        <w:rPr>
          <w:rFonts w:ascii="Times New Roman" w:hAnsi="Times New Roman" w:cs="Times New Roman"/>
          <w:i/>
          <w:sz w:val="24"/>
          <w:szCs w:val="24"/>
        </w:rPr>
        <w:t>private label</w:t>
      </w:r>
      <w:r w:rsidRPr="003C5B71">
        <w:rPr>
          <w:rFonts w:ascii="Times New Roman" w:hAnsi="Times New Roman" w:cs="Times New Roman"/>
          <w:sz w:val="24"/>
          <w:szCs w:val="24"/>
        </w:rPr>
        <w:t xml:space="preserve"> Alfamart sendiri </w:t>
      </w:r>
      <w:sdt>
        <w:sdtPr>
          <w:rPr>
            <w:rFonts w:ascii="Times New Roman" w:hAnsi="Times New Roman" w:cs="Times New Roman"/>
            <w:sz w:val="24"/>
            <w:szCs w:val="24"/>
          </w:rPr>
          <w:id w:val="-755906805"/>
          <w:citation/>
        </w:sdtPr>
        <w:sdtEnd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 CITATION And15 \l 1033 </w:instrText>
          </w:r>
          <w:r>
            <w:rPr>
              <w:rFonts w:ascii="Times New Roman" w:hAnsi="Times New Roman" w:cs="Times New Roman"/>
              <w:sz w:val="24"/>
              <w:szCs w:val="24"/>
            </w:rPr>
            <w:fldChar w:fldCharType="separate"/>
          </w:r>
          <w:r w:rsidRPr="00F3097B">
            <w:rPr>
              <w:rFonts w:ascii="Times New Roman" w:hAnsi="Times New Roman" w:cs="Times New Roman"/>
              <w:noProof/>
              <w:sz w:val="24"/>
              <w:szCs w:val="24"/>
            </w:rPr>
            <w:t>(Andrian, 2015)</w:t>
          </w:r>
          <w:r>
            <w:rPr>
              <w:rFonts w:ascii="Times New Roman" w:hAnsi="Times New Roman" w:cs="Times New Roman"/>
              <w:sz w:val="24"/>
              <w:szCs w:val="24"/>
            </w:rPr>
            <w:fldChar w:fldCharType="end"/>
          </w:r>
        </w:sdtContent>
      </w:sdt>
      <w:r w:rsidRPr="003C5B71">
        <w:rPr>
          <w:rFonts w:ascii="Times New Roman" w:hAnsi="Times New Roman" w:cs="Times New Roman"/>
          <w:sz w:val="24"/>
          <w:szCs w:val="24"/>
        </w:rPr>
        <w:t xml:space="preserve">. </w:t>
      </w:r>
    </w:p>
    <w:p w:rsidR="00B815E2" w:rsidRDefault="00B815E2" w:rsidP="00C00756">
      <w:pPr>
        <w:spacing w:after="0" w:line="48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Meskipun produk </w:t>
      </w:r>
      <w:r>
        <w:rPr>
          <w:rFonts w:ascii="Times New Roman" w:hAnsi="Times New Roman" w:cs="Times New Roman"/>
          <w:i/>
          <w:sz w:val="24"/>
          <w:szCs w:val="24"/>
        </w:rPr>
        <w:t xml:space="preserve">private label </w:t>
      </w:r>
      <w:r>
        <w:rPr>
          <w:rFonts w:ascii="Times New Roman" w:hAnsi="Times New Roman" w:cs="Times New Roman"/>
          <w:sz w:val="24"/>
          <w:szCs w:val="24"/>
        </w:rPr>
        <w:t xml:space="preserve">memberikan keuntungan bagi konsumen, </w:t>
      </w:r>
      <w:r>
        <w:rPr>
          <w:rFonts w:ascii="Times New Roman" w:hAnsi="Times New Roman" w:cs="Times New Roman"/>
          <w:i/>
          <w:sz w:val="24"/>
          <w:szCs w:val="24"/>
        </w:rPr>
        <w:t xml:space="preserve">market share private label </w:t>
      </w:r>
      <w:r>
        <w:rPr>
          <w:rFonts w:ascii="Times New Roman" w:hAnsi="Times New Roman" w:cs="Times New Roman"/>
          <w:sz w:val="24"/>
          <w:szCs w:val="24"/>
        </w:rPr>
        <w:t xml:space="preserve">di Indonesia sangat kecil yaitu sebesar 1% (Nielsen N.V.2011). enam dari sepuluh responden di Indonesia menilai bahwa produk baru / </w:t>
      </w:r>
      <w:r>
        <w:rPr>
          <w:rFonts w:ascii="Times New Roman" w:hAnsi="Times New Roman" w:cs="Times New Roman"/>
          <w:i/>
          <w:sz w:val="24"/>
          <w:szCs w:val="24"/>
        </w:rPr>
        <w:t xml:space="preserve">private label </w:t>
      </w:r>
      <w:r>
        <w:rPr>
          <w:rFonts w:ascii="Times New Roman" w:hAnsi="Times New Roman" w:cs="Times New Roman"/>
          <w:sz w:val="24"/>
          <w:szCs w:val="24"/>
        </w:rPr>
        <w:t xml:space="preserve">memiliki risiko yang tinggi sehingga mereka lebih memilih produk yang diiklankan di televisi. Sebanyak 43% konsumen di Indonesia menganggap bahwa </w:t>
      </w:r>
      <w:r>
        <w:rPr>
          <w:rFonts w:ascii="Times New Roman" w:hAnsi="Times New Roman" w:cs="Times New Roman"/>
          <w:i/>
          <w:sz w:val="24"/>
          <w:szCs w:val="24"/>
        </w:rPr>
        <w:t xml:space="preserve">private label </w:t>
      </w:r>
      <w:r>
        <w:rPr>
          <w:rFonts w:ascii="Times New Roman" w:hAnsi="Times New Roman" w:cs="Times New Roman"/>
          <w:sz w:val="24"/>
          <w:szCs w:val="24"/>
        </w:rPr>
        <w:t xml:space="preserve">memiliki kualitas yang rendah dan 50% konsumen loyal terhadap produk </w:t>
      </w:r>
      <w:r>
        <w:rPr>
          <w:rFonts w:ascii="Times New Roman" w:hAnsi="Times New Roman" w:cs="Times New Roman"/>
          <w:i/>
          <w:sz w:val="24"/>
          <w:szCs w:val="24"/>
        </w:rPr>
        <w:t xml:space="preserve">non private label </w:t>
      </w:r>
      <w:r w:rsidR="007849FA">
        <w:rPr>
          <w:rFonts w:ascii="Times New Roman" w:hAnsi="Times New Roman" w:cs="Times New Roman"/>
          <w:sz w:val="24"/>
          <w:szCs w:val="24"/>
        </w:rPr>
        <w:t xml:space="preserve">(Nielsen N.V.,2014). Sehingga kebanyakan </w:t>
      </w:r>
      <w:r w:rsidR="007849FA">
        <w:rPr>
          <w:rFonts w:ascii="Times New Roman" w:hAnsi="Times New Roman" w:cs="Times New Roman"/>
          <w:sz w:val="24"/>
          <w:szCs w:val="24"/>
        </w:rPr>
        <w:lastRenderedPageBreak/>
        <w:t xml:space="preserve">konsumen di Indonesia memiliki persepsi yang kurang baik terhadap produk </w:t>
      </w:r>
      <w:r w:rsidR="007849FA">
        <w:rPr>
          <w:rFonts w:ascii="Times New Roman" w:hAnsi="Times New Roman" w:cs="Times New Roman"/>
          <w:i/>
          <w:sz w:val="24"/>
          <w:szCs w:val="24"/>
        </w:rPr>
        <w:t xml:space="preserve">private label </w:t>
      </w:r>
      <w:r w:rsidR="007849FA">
        <w:rPr>
          <w:rFonts w:ascii="Times New Roman" w:hAnsi="Times New Roman" w:cs="Times New Roman"/>
          <w:sz w:val="24"/>
          <w:szCs w:val="24"/>
        </w:rPr>
        <w:t xml:space="preserve">dan lebih memilih produk </w:t>
      </w:r>
      <w:r w:rsidR="007849FA">
        <w:rPr>
          <w:rFonts w:ascii="Times New Roman" w:hAnsi="Times New Roman" w:cs="Times New Roman"/>
          <w:i/>
          <w:sz w:val="24"/>
          <w:szCs w:val="24"/>
        </w:rPr>
        <w:t xml:space="preserve">non private label. </w:t>
      </w:r>
      <w:r w:rsidR="007849FA">
        <w:rPr>
          <w:rFonts w:ascii="Times New Roman" w:hAnsi="Times New Roman" w:cs="Times New Roman"/>
          <w:sz w:val="24"/>
          <w:szCs w:val="24"/>
        </w:rPr>
        <w:t xml:space="preserve">Menurut </w:t>
      </w:r>
      <w:r w:rsidR="007849FA">
        <w:rPr>
          <w:rFonts w:ascii="Times New Roman" w:hAnsi="Times New Roman" w:cs="Times New Roman"/>
          <w:i/>
          <w:sz w:val="24"/>
          <w:szCs w:val="24"/>
        </w:rPr>
        <w:t xml:space="preserve">Executive Director Nielsen </w:t>
      </w:r>
      <w:r w:rsidR="007849FA">
        <w:rPr>
          <w:rFonts w:ascii="Times New Roman" w:hAnsi="Times New Roman" w:cs="Times New Roman"/>
          <w:sz w:val="24"/>
          <w:szCs w:val="24"/>
        </w:rPr>
        <w:t xml:space="preserve">Indonesia, Anil Antony, kegiatan pemasaran </w:t>
      </w:r>
      <w:r w:rsidR="007849FA">
        <w:rPr>
          <w:rFonts w:ascii="Times New Roman" w:hAnsi="Times New Roman" w:cs="Times New Roman"/>
          <w:i/>
          <w:sz w:val="24"/>
          <w:szCs w:val="24"/>
        </w:rPr>
        <w:t xml:space="preserve">private label </w:t>
      </w:r>
      <w:r w:rsidR="007849FA">
        <w:rPr>
          <w:rFonts w:ascii="Times New Roman" w:hAnsi="Times New Roman" w:cs="Times New Roman"/>
          <w:sz w:val="24"/>
          <w:szCs w:val="24"/>
        </w:rPr>
        <w:t xml:space="preserve">masih kurang gencar, sehingga peritel harus berusaha keras menyusun strategi dalam memasarkan produk </w:t>
      </w:r>
      <w:r w:rsidR="007849FA">
        <w:rPr>
          <w:rFonts w:ascii="Times New Roman" w:hAnsi="Times New Roman" w:cs="Times New Roman"/>
          <w:i/>
          <w:sz w:val="24"/>
          <w:szCs w:val="24"/>
        </w:rPr>
        <w:t xml:space="preserve">private label </w:t>
      </w:r>
      <w:r w:rsidR="007849FA">
        <w:rPr>
          <w:rFonts w:ascii="Times New Roman" w:hAnsi="Times New Roman" w:cs="Times New Roman"/>
          <w:sz w:val="24"/>
          <w:szCs w:val="24"/>
        </w:rPr>
        <w:t xml:space="preserve">mereka (Malianto, 2014). Peritel memerlukan strategi untuk mendorong minat beli konsumen terhadap produk </w:t>
      </w:r>
      <w:r w:rsidR="007849FA">
        <w:rPr>
          <w:rFonts w:ascii="Times New Roman" w:hAnsi="Times New Roman" w:cs="Times New Roman"/>
          <w:i/>
          <w:sz w:val="24"/>
          <w:szCs w:val="24"/>
        </w:rPr>
        <w:t xml:space="preserve">private label. </w:t>
      </w:r>
      <w:r w:rsidR="007849FA">
        <w:rPr>
          <w:rFonts w:ascii="Times New Roman" w:hAnsi="Times New Roman" w:cs="Times New Roman"/>
          <w:sz w:val="24"/>
          <w:szCs w:val="24"/>
        </w:rPr>
        <w:t>Strategi yang disusun harus memperhatikan pertimbangan konsumen yang mendeskripsikan persepsinya. Persepsi-persepsi tersebut dapat menjadi faktor yang me</w:t>
      </w:r>
      <w:r w:rsidR="00FD7F10">
        <w:rPr>
          <w:rFonts w:ascii="Times New Roman" w:hAnsi="Times New Roman" w:cs="Times New Roman"/>
          <w:sz w:val="24"/>
          <w:szCs w:val="24"/>
        </w:rPr>
        <w:t xml:space="preserve">mpengaruhi penjualan produk </w:t>
      </w:r>
      <w:r w:rsidR="00FD7F10">
        <w:rPr>
          <w:rFonts w:ascii="Times New Roman" w:hAnsi="Times New Roman" w:cs="Times New Roman"/>
          <w:i/>
          <w:sz w:val="24"/>
          <w:szCs w:val="24"/>
        </w:rPr>
        <w:t>private label</w:t>
      </w:r>
      <w:r w:rsidR="00FD7F10">
        <w:rPr>
          <w:rFonts w:ascii="Times New Roman" w:hAnsi="Times New Roman" w:cs="Times New Roman"/>
          <w:sz w:val="24"/>
          <w:szCs w:val="24"/>
        </w:rPr>
        <w:t xml:space="preserve">. </w:t>
      </w:r>
    </w:p>
    <w:p w:rsidR="00614095" w:rsidRDefault="00614095" w:rsidP="00614095">
      <w:pPr>
        <w:pStyle w:val="ListParagraph"/>
        <w:spacing w:after="0" w:line="480" w:lineRule="auto"/>
        <w:ind w:left="0" w:right="-295" w:firstLine="720"/>
        <w:jc w:val="both"/>
        <w:rPr>
          <w:rFonts w:ascii="Times New Roman" w:hAnsi="Times New Roman" w:cs="Times New Roman"/>
          <w:sz w:val="24"/>
          <w:szCs w:val="24"/>
        </w:rPr>
      </w:pPr>
      <w:r w:rsidRPr="003C5B71">
        <w:rPr>
          <w:rFonts w:ascii="Times New Roman" w:hAnsi="Times New Roman" w:cs="Times New Roman"/>
          <w:sz w:val="24"/>
          <w:szCs w:val="24"/>
        </w:rPr>
        <w:t xml:space="preserve">Peningkatan minat beli ulang merupakan isu penting dalam industry apapun saat ini </w:t>
      </w:r>
      <w:sdt>
        <w:sdtPr>
          <w:rPr>
            <w:rFonts w:ascii="Times New Roman" w:hAnsi="Times New Roman" w:cs="Times New Roman"/>
            <w:sz w:val="24"/>
            <w:szCs w:val="24"/>
          </w:rPr>
          <w:id w:val="-892272747"/>
          <w:citation/>
        </w:sdtPr>
        <w:sdtEnd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CITATION Lin11 \l 1033 </w:instrText>
          </w:r>
          <w:r>
            <w:rPr>
              <w:rFonts w:ascii="Times New Roman" w:hAnsi="Times New Roman" w:cs="Times New Roman"/>
              <w:sz w:val="24"/>
              <w:szCs w:val="24"/>
            </w:rPr>
            <w:fldChar w:fldCharType="separate"/>
          </w:r>
          <w:r w:rsidRPr="00AB2D8A">
            <w:rPr>
              <w:rFonts w:ascii="Times New Roman" w:hAnsi="Times New Roman" w:cs="Times New Roman"/>
              <w:noProof/>
              <w:sz w:val="24"/>
              <w:szCs w:val="24"/>
            </w:rPr>
            <w:t>(Lin, Chen, &amp; Hung, 2011)</w:t>
          </w:r>
          <w:r>
            <w:rPr>
              <w:rFonts w:ascii="Times New Roman" w:hAnsi="Times New Roman" w:cs="Times New Roman"/>
              <w:sz w:val="24"/>
              <w:szCs w:val="24"/>
            </w:rPr>
            <w:fldChar w:fldCharType="end"/>
          </w:r>
        </w:sdtContent>
      </w:sdt>
      <w:r w:rsidRPr="003C5B71">
        <w:rPr>
          <w:rFonts w:ascii="Times New Roman" w:hAnsi="Times New Roman" w:cs="Times New Roman"/>
          <w:sz w:val="24"/>
          <w:szCs w:val="24"/>
        </w:rPr>
        <w:t>. Banyak penelitian mengenai  minat beli ulang (</w:t>
      </w:r>
      <w:r w:rsidRPr="00636D65">
        <w:rPr>
          <w:rFonts w:ascii="Times New Roman" w:hAnsi="Times New Roman" w:cs="Times New Roman"/>
          <w:i/>
          <w:sz w:val="24"/>
          <w:szCs w:val="24"/>
        </w:rPr>
        <w:t>repurchase intention</w:t>
      </w:r>
      <w:r w:rsidRPr="003C5B71">
        <w:rPr>
          <w:rFonts w:ascii="Times New Roman" w:hAnsi="Times New Roman" w:cs="Times New Roman"/>
          <w:sz w:val="24"/>
          <w:szCs w:val="24"/>
        </w:rPr>
        <w:t xml:space="preserve">) yang dilakukan terdahulu sampai sekarang, diantara meneliti tentang </w:t>
      </w:r>
      <w:r w:rsidRPr="00636D65">
        <w:rPr>
          <w:rFonts w:ascii="Times New Roman" w:hAnsi="Times New Roman" w:cs="Times New Roman"/>
          <w:i/>
          <w:sz w:val="24"/>
          <w:szCs w:val="24"/>
        </w:rPr>
        <w:t>repurchase intention</w:t>
      </w:r>
      <w:r w:rsidRPr="003C5B71">
        <w:rPr>
          <w:rFonts w:ascii="Times New Roman" w:hAnsi="Times New Roman" w:cs="Times New Roman"/>
          <w:sz w:val="24"/>
          <w:szCs w:val="24"/>
        </w:rPr>
        <w:t xml:space="preserve"> pada </w:t>
      </w:r>
      <w:r w:rsidRPr="00636D65">
        <w:rPr>
          <w:rFonts w:ascii="Times New Roman" w:hAnsi="Times New Roman" w:cs="Times New Roman"/>
          <w:i/>
          <w:sz w:val="24"/>
          <w:szCs w:val="24"/>
        </w:rPr>
        <w:t>retailing industry</w:t>
      </w:r>
      <w:r w:rsidRPr="003C5B71">
        <w:rPr>
          <w:rFonts w:ascii="Times New Roman" w:hAnsi="Times New Roman" w:cs="Times New Roman"/>
          <w:sz w:val="24"/>
          <w:szCs w:val="24"/>
        </w:rPr>
        <w:t xml:space="preserve"> dan </w:t>
      </w:r>
      <w:r w:rsidRPr="00636D65">
        <w:rPr>
          <w:rFonts w:ascii="Times New Roman" w:hAnsi="Times New Roman" w:cs="Times New Roman"/>
          <w:i/>
          <w:sz w:val="24"/>
          <w:szCs w:val="24"/>
        </w:rPr>
        <w:t xml:space="preserve">manufactures </w:t>
      </w:r>
      <w:r w:rsidRPr="003C5B71">
        <w:rPr>
          <w:rFonts w:ascii="Times New Roman" w:hAnsi="Times New Roman" w:cs="Times New Roman"/>
          <w:sz w:val="24"/>
          <w:szCs w:val="24"/>
        </w:rPr>
        <w:t xml:space="preserve">seperti Sung and Choi pada tahun 2010 yang dikutip dalam </w:t>
      </w:r>
      <w:sdt>
        <w:sdtPr>
          <w:rPr>
            <w:rFonts w:ascii="Times New Roman" w:hAnsi="Times New Roman" w:cs="Times New Roman"/>
            <w:sz w:val="24"/>
            <w:szCs w:val="24"/>
          </w:rPr>
          <w:id w:val="1217245256"/>
          <w:citation/>
        </w:sdtPr>
        <w:sdtEnd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 CITATION Chi16 \l 1033 </w:instrText>
          </w:r>
          <w:r>
            <w:rPr>
              <w:rFonts w:ascii="Times New Roman" w:hAnsi="Times New Roman" w:cs="Times New Roman"/>
              <w:sz w:val="24"/>
              <w:szCs w:val="24"/>
            </w:rPr>
            <w:fldChar w:fldCharType="separate"/>
          </w:r>
          <w:r w:rsidRPr="00F3097B">
            <w:rPr>
              <w:rFonts w:ascii="Times New Roman" w:hAnsi="Times New Roman" w:cs="Times New Roman"/>
              <w:noProof/>
              <w:sz w:val="24"/>
              <w:szCs w:val="24"/>
            </w:rPr>
            <w:t>(Chiu &amp; Won, 2016)</w:t>
          </w:r>
          <w:r>
            <w:rPr>
              <w:rFonts w:ascii="Times New Roman" w:hAnsi="Times New Roman" w:cs="Times New Roman"/>
              <w:sz w:val="24"/>
              <w:szCs w:val="24"/>
            </w:rPr>
            <w:fldChar w:fldCharType="end"/>
          </w:r>
        </w:sdtContent>
      </w:sdt>
      <w:r w:rsidRPr="003C5B71">
        <w:rPr>
          <w:rFonts w:ascii="Times New Roman" w:hAnsi="Times New Roman" w:cs="Times New Roman"/>
          <w:sz w:val="24"/>
          <w:szCs w:val="24"/>
        </w:rPr>
        <w:t>. Reham Ebrahim, Ahmad Ghoneim, Zahir Irani &amp; Ying Fan (2016) jug</w:t>
      </w:r>
      <w:r>
        <w:rPr>
          <w:rFonts w:ascii="Times New Roman" w:hAnsi="Times New Roman" w:cs="Times New Roman"/>
          <w:sz w:val="24"/>
          <w:szCs w:val="24"/>
        </w:rPr>
        <w:t xml:space="preserve">a melakukan penelitian mengenai </w:t>
      </w:r>
      <w:r w:rsidRPr="00636D65">
        <w:rPr>
          <w:rFonts w:ascii="Times New Roman" w:hAnsi="Times New Roman" w:cs="Times New Roman"/>
          <w:i/>
          <w:sz w:val="24"/>
          <w:szCs w:val="24"/>
        </w:rPr>
        <w:t>repurchase intention</w:t>
      </w:r>
      <w:r w:rsidRPr="003C5B71">
        <w:rPr>
          <w:rFonts w:ascii="Times New Roman" w:hAnsi="Times New Roman" w:cs="Times New Roman"/>
          <w:sz w:val="24"/>
          <w:szCs w:val="24"/>
        </w:rPr>
        <w:t xml:space="preserve">. </w:t>
      </w:r>
    </w:p>
    <w:p w:rsidR="00F02490" w:rsidRPr="009C3916" w:rsidRDefault="00664E22" w:rsidP="00614095">
      <w:pPr>
        <w:pStyle w:val="ListParagraph"/>
        <w:spacing w:after="0" w:line="480" w:lineRule="auto"/>
        <w:ind w:left="0" w:right="-295" w:firstLine="720"/>
        <w:jc w:val="both"/>
        <w:rPr>
          <w:rFonts w:ascii="Times New Roman" w:hAnsi="Times New Roman" w:cs="Times New Roman"/>
          <w:sz w:val="24"/>
          <w:szCs w:val="24"/>
        </w:rPr>
      </w:pPr>
      <w:r w:rsidRPr="003C5B71">
        <w:rPr>
          <w:rFonts w:ascii="Times New Roman" w:hAnsi="Times New Roman" w:cs="Times New Roman"/>
          <w:sz w:val="24"/>
          <w:szCs w:val="24"/>
        </w:rPr>
        <w:t>Minat beli ulang (</w:t>
      </w:r>
      <w:r w:rsidRPr="00636D65">
        <w:rPr>
          <w:rFonts w:ascii="Times New Roman" w:hAnsi="Times New Roman" w:cs="Times New Roman"/>
          <w:i/>
          <w:sz w:val="24"/>
          <w:szCs w:val="24"/>
        </w:rPr>
        <w:t>repurchase intention</w:t>
      </w:r>
      <w:r w:rsidRPr="003C5B71">
        <w:rPr>
          <w:rFonts w:ascii="Times New Roman" w:hAnsi="Times New Roman" w:cs="Times New Roman"/>
          <w:sz w:val="24"/>
          <w:szCs w:val="24"/>
        </w:rPr>
        <w:t>) merupakan komitmen yang dilakukan oleh konsumen setelah konsumen merasa puas atas produk atau jasa yang dibelinya</w:t>
      </w:r>
      <w:sdt>
        <w:sdtPr>
          <w:rPr>
            <w:rFonts w:ascii="Times New Roman" w:hAnsi="Times New Roman" w:cs="Times New Roman"/>
            <w:sz w:val="24"/>
            <w:szCs w:val="24"/>
          </w:rPr>
          <w:id w:val="-847484310"/>
          <w:citation/>
        </w:sdtPr>
        <w:sdtEndPr/>
        <w:sdtContent>
          <w:r>
            <w:rPr>
              <w:rFonts w:ascii="Times New Roman" w:hAnsi="Times New Roman" w:cs="Times New Roman"/>
              <w:sz w:val="24"/>
              <w:szCs w:val="24"/>
            </w:rPr>
            <w:fldChar w:fldCharType="begin"/>
          </w:r>
          <w:r w:rsidR="00AB2D8A">
            <w:rPr>
              <w:rFonts w:ascii="Times New Roman" w:hAnsi="Times New Roman" w:cs="Times New Roman"/>
              <w:sz w:val="24"/>
              <w:szCs w:val="24"/>
            </w:rPr>
            <w:instrText xml:space="preserve">CITATION Lin11 \l 1033 </w:instrText>
          </w:r>
          <w:r>
            <w:rPr>
              <w:rFonts w:ascii="Times New Roman" w:hAnsi="Times New Roman" w:cs="Times New Roman"/>
              <w:sz w:val="24"/>
              <w:szCs w:val="24"/>
            </w:rPr>
            <w:fldChar w:fldCharType="separate"/>
          </w:r>
          <w:r w:rsidR="00AB2D8A">
            <w:rPr>
              <w:rFonts w:ascii="Times New Roman" w:hAnsi="Times New Roman" w:cs="Times New Roman"/>
              <w:noProof/>
              <w:sz w:val="24"/>
              <w:szCs w:val="24"/>
            </w:rPr>
            <w:t xml:space="preserve"> </w:t>
          </w:r>
          <w:r w:rsidR="00AB2D8A" w:rsidRPr="00AB2D8A">
            <w:rPr>
              <w:rFonts w:ascii="Times New Roman" w:hAnsi="Times New Roman" w:cs="Times New Roman"/>
              <w:noProof/>
              <w:sz w:val="24"/>
              <w:szCs w:val="24"/>
            </w:rPr>
            <w:t>(Lin, Chen, &amp; Hung, 2011)</w:t>
          </w:r>
          <w:r>
            <w:rPr>
              <w:rFonts w:ascii="Times New Roman" w:hAnsi="Times New Roman" w:cs="Times New Roman"/>
              <w:sz w:val="24"/>
              <w:szCs w:val="24"/>
            </w:rPr>
            <w:fldChar w:fldCharType="end"/>
          </w:r>
        </w:sdtContent>
      </w:sdt>
      <w:r w:rsidRPr="003C5B71">
        <w:rPr>
          <w:rFonts w:ascii="Times New Roman" w:hAnsi="Times New Roman" w:cs="Times New Roman"/>
          <w:sz w:val="24"/>
          <w:szCs w:val="24"/>
        </w:rPr>
        <w:t xml:space="preserve">. Komitmen ini muncul akibat kesan positif konsumen terhadap suatu merek </w:t>
      </w:r>
      <w:sdt>
        <w:sdtPr>
          <w:rPr>
            <w:rFonts w:ascii="Times New Roman" w:hAnsi="Times New Roman" w:cs="Times New Roman"/>
            <w:sz w:val="24"/>
            <w:szCs w:val="24"/>
          </w:rPr>
          <w:id w:val="967548303"/>
          <w:citation/>
        </w:sdtPr>
        <w:sdtEndPr/>
        <w:sdtContent>
          <w:r>
            <w:rPr>
              <w:rFonts w:ascii="Times New Roman" w:hAnsi="Times New Roman" w:cs="Times New Roman"/>
              <w:sz w:val="24"/>
              <w:szCs w:val="24"/>
            </w:rPr>
            <w:fldChar w:fldCharType="begin"/>
          </w:r>
          <w:r w:rsidR="00AB2D8A">
            <w:rPr>
              <w:rFonts w:ascii="Times New Roman" w:hAnsi="Times New Roman" w:cs="Times New Roman"/>
              <w:sz w:val="24"/>
              <w:szCs w:val="24"/>
            </w:rPr>
            <w:instrText xml:space="preserve">CITATION Lin11 \l 1033 </w:instrText>
          </w:r>
          <w:r>
            <w:rPr>
              <w:rFonts w:ascii="Times New Roman" w:hAnsi="Times New Roman" w:cs="Times New Roman"/>
              <w:sz w:val="24"/>
              <w:szCs w:val="24"/>
            </w:rPr>
            <w:fldChar w:fldCharType="separate"/>
          </w:r>
          <w:r w:rsidR="00AB2D8A" w:rsidRPr="00AB2D8A">
            <w:rPr>
              <w:rFonts w:ascii="Times New Roman" w:hAnsi="Times New Roman" w:cs="Times New Roman"/>
              <w:noProof/>
              <w:sz w:val="24"/>
              <w:szCs w:val="24"/>
            </w:rPr>
            <w:t>(Lin, Chen, &amp; Hung, 2011)</w:t>
          </w:r>
          <w:r>
            <w:rPr>
              <w:rFonts w:ascii="Times New Roman" w:hAnsi="Times New Roman" w:cs="Times New Roman"/>
              <w:sz w:val="24"/>
              <w:szCs w:val="24"/>
            </w:rPr>
            <w:fldChar w:fldCharType="end"/>
          </w:r>
        </w:sdtContent>
      </w:sdt>
      <w:r w:rsidRPr="003C5B71">
        <w:rPr>
          <w:rFonts w:ascii="Times New Roman" w:hAnsi="Times New Roman" w:cs="Times New Roman"/>
          <w:sz w:val="24"/>
          <w:szCs w:val="24"/>
        </w:rPr>
        <w:t xml:space="preserve">. Saat konsumen merasa tertarik terhadap suatu produk kemudian mereka mendapatan kepuasan atas produk tersebut, maka akan muncul suatu kecenderungan untuk tidak beralih ke merek lain dalam frekuensi pembelian tertentu </w:t>
      </w:r>
      <w:sdt>
        <w:sdtPr>
          <w:rPr>
            <w:rFonts w:ascii="Times New Roman" w:hAnsi="Times New Roman" w:cs="Times New Roman"/>
            <w:sz w:val="24"/>
            <w:szCs w:val="24"/>
          </w:rPr>
          <w:id w:val="-1736930521"/>
          <w:citation/>
        </w:sdtPr>
        <w:sdtEndPr/>
        <w:sdtContent>
          <w:r>
            <w:rPr>
              <w:rFonts w:ascii="Times New Roman" w:hAnsi="Times New Roman" w:cs="Times New Roman"/>
              <w:sz w:val="24"/>
              <w:szCs w:val="24"/>
            </w:rPr>
            <w:fldChar w:fldCharType="begin"/>
          </w:r>
          <w:r w:rsidR="00AB2D8A">
            <w:rPr>
              <w:rFonts w:ascii="Times New Roman" w:hAnsi="Times New Roman" w:cs="Times New Roman"/>
              <w:sz w:val="24"/>
              <w:szCs w:val="24"/>
            </w:rPr>
            <w:instrText xml:space="preserve">CITATION Lin11 \l 1033 </w:instrText>
          </w:r>
          <w:r>
            <w:rPr>
              <w:rFonts w:ascii="Times New Roman" w:hAnsi="Times New Roman" w:cs="Times New Roman"/>
              <w:sz w:val="24"/>
              <w:szCs w:val="24"/>
            </w:rPr>
            <w:fldChar w:fldCharType="separate"/>
          </w:r>
          <w:r w:rsidR="00AB2D8A" w:rsidRPr="00AB2D8A">
            <w:rPr>
              <w:rFonts w:ascii="Times New Roman" w:hAnsi="Times New Roman" w:cs="Times New Roman"/>
              <w:noProof/>
              <w:sz w:val="24"/>
              <w:szCs w:val="24"/>
            </w:rPr>
            <w:t>(Lin, Chen, &amp; Hung, 2011)</w:t>
          </w:r>
          <w:r>
            <w:rPr>
              <w:rFonts w:ascii="Times New Roman" w:hAnsi="Times New Roman" w:cs="Times New Roman"/>
              <w:sz w:val="24"/>
              <w:szCs w:val="24"/>
            </w:rPr>
            <w:fldChar w:fldCharType="end"/>
          </w:r>
        </w:sdtContent>
      </w:sdt>
      <w:r>
        <w:rPr>
          <w:rFonts w:ascii="Times New Roman" w:hAnsi="Times New Roman" w:cs="Times New Roman"/>
          <w:sz w:val="24"/>
          <w:szCs w:val="24"/>
        </w:rPr>
        <w:t>.</w:t>
      </w:r>
      <w:r w:rsidRPr="003C5B71">
        <w:rPr>
          <w:rFonts w:ascii="Times New Roman" w:hAnsi="Times New Roman" w:cs="Times New Roman"/>
          <w:sz w:val="24"/>
          <w:szCs w:val="24"/>
        </w:rPr>
        <w:t xml:space="preserve"> Ketika pelanggan tidak memiliki minat ulang untuk membeli produk atau jasa yang ditawarkan, maka hal ini </w:t>
      </w:r>
      <w:r w:rsidRPr="003C5B71">
        <w:rPr>
          <w:rFonts w:ascii="Times New Roman" w:hAnsi="Times New Roman" w:cs="Times New Roman"/>
          <w:sz w:val="24"/>
          <w:szCs w:val="24"/>
        </w:rPr>
        <w:lastRenderedPageBreak/>
        <w:t xml:space="preserve">akan berdampak pada keberlangsungan perusahaan. Perusahaan akan mengalami kerugian sekaligus kehilangan pelanggan sehingga harus menanggung biaya untuk mencari pelanggan baru </w:t>
      </w:r>
      <w:sdt>
        <w:sdtPr>
          <w:rPr>
            <w:rFonts w:ascii="Times New Roman" w:hAnsi="Times New Roman" w:cs="Times New Roman"/>
            <w:sz w:val="24"/>
            <w:szCs w:val="24"/>
          </w:rPr>
          <w:id w:val="805280506"/>
          <w:citation/>
        </w:sdtPr>
        <w:sdtEnd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 CITATION Zei96 \l 1033 </w:instrText>
          </w:r>
          <w:r>
            <w:rPr>
              <w:rFonts w:ascii="Times New Roman" w:hAnsi="Times New Roman" w:cs="Times New Roman"/>
              <w:sz w:val="24"/>
              <w:szCs w:val="24"/>
            </w:rPr>
            <w:fldChar w:fldCharType="separate"/>
          </w:r>
          <w:r w:rsidRPr="00F3097B">
            <w:rPr>
              <w:rFonts w:ascii="Times New Roman" w:hAnsi="Times New Roman" w:cs="Times New Roman"/>
              <w:noProof/>
              <w:sz w:val="24"/>
              <w:szCs w:val="24"/>
            </w:rPr>
            <w:t>(Zeithaml, Berry, &amp; Parasuraman, 1996)</w:t>
          </w:r>
          <w:r>
            <w:rPr>
              <w:rFonts w:ascii="Times New Roman" w:hAnsi="Times New Roman" w:cs="Times New Roman"/>
              <w:sz w:val="24"/>
              <w:szCs w:val="24"/>
            </w:rPr>
            <w:fldChar w:fldCharType="end"/>
          </w:r>
        </w:sdtContent>
      </w:sdt>
      <w:r w:rsidRPr="003C5B71">
        <w:rPr>
          <w:rFonts w:ascii="Times New Roman" w:hAnsi="Times New Roman" w:cs="Times New Roman"/>
          <w:sz w:val="24"/>
          <w:szCs w:val="24"/>
        </w:rPr>
        <w:t xml:space="preserve">. </w:t>
      </w:r>
    </w:p>
    <w:p w:rsidR="006F15A1" w:rsidRDefault="00A74120" w:rsidP="00C26301">
      <w:pPr>
        <w:pStyle w:val="Default"/>
        <w:spacing w:line="480" w:lineRule="auto"/>
        <w:ind w:firstLine="540"/>
        <w:jc w:val="both"/>
        <w:rPr>
          <w:rFonts w:ascii="Times New Roman" w:hAnsi="Times New Roman" w:cs="Times New Roman"/>
          <w:i/>
          <w:color w:val="auto"/>
        </w:rPr>
      </w:pPr>
      <w:r>
        <w:rPr>
          <w:rFonts w:ascii="Times New Roman" w:hAnsi="Times New Roman" w:cs="Times New Roman"/>
        </w:rPr>
        <w:t xml:space="preserve">Pendekatan yang digunakan untuk mengatasi permasalahan </w:t>
      </w:r>
      <w:r>
        <w:rPr>
          <w:rFonts w:ascii="Times New Roman" w:hAnsi="Times New Roman" w:cs="Times New Roman"/>
          <w:i/>
        </w:rPr>
        <w:t xml:space="preserve">repurchase intention </w:t>
      </w:r>
      <w:r>
        <w:rPr>
          <w:rFonts w:ascii="Times New Roman" w:hAnsi="Times New Roman" w:cs="Times New Roman"/>
        </w:rPr>
        <w:t xml:space="preserve">dalam penelitian ini yaitu teori </w:t>
      </w:r>
      <w:r>
        <w:rPr>
          <w:rFonts w:ascii="Times New Roman" w:hAnsi="Times New Roman" w:cs="Times New Roman"/>
          <w:i/>
        </w:rPr>
        <w:t xml:space="preserve">Consumer Behavior </w:t>
      </w:r>
      <w:r>
        <w:rPr>
          <w:rFonts w:ascii="Times New Roman" w:hAnsi="Times New Roman" w:cs="Times New Roman"/>
        </w:rPr>
        <w:t xml:space="preserve">dari Michael R.Solomon (2016) yang mengemukakan bahwa faktor-faktor yang mempengaruhi </w:t>
      </w:r>
      <w:r w:rsidR="006F15A1" w:rsidRPr="00636D65">
        <w:rPr>
          <w:rFonts w:ascii="Times New Roman" w:hAnsi="Times New Roman" w:cs="Times New Roman"/>
          <w:i/>
        </w:rPr>
        <w:t>repurchase intention</w:t>
      </w:r>
      <w:r w:rsidR="006F15A1" w:rsidRPr="003C5B71">
        <w:rPr>
          <w:rFonts w:ascii="Times New Roman" w:hAnsi="Times New Roman" w:cs="Times New Roman"/>
        </w:rPr>
        <w:t xml:space="preserve"> diantaranya </w:t>
      </w:r>
      <w:r w:rsidR="006F15A1">
        <w:rPr>
          <w:rFonts w:ascii="Times New Roman" w:hAnsi="Times New Roman" w:cs="Times New Roman"/>
        </w:rPr>
        <w:t>fak</w:t>
      </w:r>
      <w:r w:rsidR="006F15A1" w:rsidRPr="003C5B71">
        <w:rPr>
          <w:rFonts w:ascii="Times New Roman" w:hAnsi="Times New Roman" w:cs="Times New Roman"/>
        </w:rPr>
        <w:t xml:space="preserve">tor lingkungan seperti </w:t>
      </w:r>
      <w:r w:rsidR="006F15A1" w:rsidRPr="00636D65">
        <w:rPr>
          <w:rFonts w:ascii="Times New Roman" w:hAnsi="Times New Roman" w:cs="Times New Roman"/>
          <w:i/>
        </w:rPr>
        <w:t>price, promotion, product</w:t>
      </w:r>
      <w:r w:rsidR="006F15A1" w:rsidRPr="003C5B71">
        <w:rPr>
          <w:rFonts w:ascii="Times New Roman" w:hAnsi="Times New Roman" w:cs="Times New Roman"/>
        </w:rPr>
        <w:t xml:space="preserve"> dan </w:t>
      </w:r>
      <w:r w:rsidR="006F15A1" w:rsidRPr="00636D65">
        <w:rPr>
          <w:rFonts w:ascii="Times New Roman" w:hAnsi="Times New Roman" w:cs="Times New Roman"/>
          <w:i/>
        </w:rPr>
        <w:t>consumer culture</w:t>
      </w:r>
      <w:r w:rsidR="006F15A1" w:rsidRPr="003C5B71">
        <w:rPr>
          <w:rFonts w:ascii="Times New Roman" w:hAnsi="Times New Roman" w:cs="Times New Roman"/>
        </w:rPr>
        <w:t xml:space="preserve"> seperti </w:t>
      </w:r>
      <w:r w:rsidR="006F15A1" w:rsidRPr="00636D65">
        <w:rPr>
          <w:rFonts w:ascii="Times New Roman" w:hAnsi="Times New Roman" w:cs="Times New Roman"/>
          <w:i/>
        </w:rPr>
        <w:t>religion</w:t>
      </w:r>
      <w:r w:rsidR="006F15A1" w:rsidRPr="003C5B71">
        <w:rPr>
          <w:rFonts w:ascii="Times New Roman" w:hAnsi="Times New Roman" w:cs="Times New Roman"/>
        </w:rPr>
        <w:t xml:space="preserve">, </w:t>
      </w:r>
      <w:r w:rsidR="006F15A1" w:rsidRPr="00636D65">
        <w:rPr>
          <w:rFonts w:ascii="Times New Roman" w:hAnsi="Times New Roman" w:cs="Times New Roman"/>
          <w:i/>
        </w:rPr>
        <w:t>ethnicity, reference group</w:t>
      </w:r>
      <w:r w:rsidR="006F15A1" w:rsidRPr="003C5B71">
        <w:rPr>
          <w:rFonts w:ascii="Times New Roman" w:hAnsi="Times New Roman" w:cs="Times New Roman"/>
        </w:rPr>
        <w:t xml:space="preserve"> dan </w:t>
      </w:r>
      <w:r w:rsidR="006F15A1" w:rsidRPr="00636D65">
        <w:rPr>
          <w:rFonts w:ascii="Times New Roman" w:hAnsi="Times New Roman" w:cs="Times New Roman"/>
          <w:i/>
        </w:rPr>
        <w:t>social class</w:t>
      </w:r>
      <w:r w:rsidR="006F15A1">
        <w:rPr>
          <w:rFonts w:ascii="Times New Roman" w:hAnsi="Times New Roman" w:cs="Times New Roman"/>
        </w:rPr>
        <w:t xml:space="preserve"> </w:t>
      </w:r>
      <w:r w:rsidR="006F15A1" w:rsidRPr="003C5B71">
        <w:rPr>
          <w:rFonts w:ascii="Times New Roman" w:hAnsi="Times New Roman" w:cs="Times New Roman"/>
        </w:rPr>
        <w:t xml:space="preserve">serta </w:t>
      </w:r>
      <w:r w:rsidR="006F15A1">
        <w:rPr>
          <w:rFonts w:ascii="Times New Roman" w:hAnsi="Times New Roman" w:cs="Times New Roman"/>
        </w:rPr>
        <w:t>fak</w:t>
      </w:r>
      <w:r w:rsidR="006F15A1" w:rsidRPr="003C5B71">
        <w:rPr>
          <w:rFonts w:ascii="Times New Roman" w:hAnsi="Times New Roman" w:cs="Times New Roman"/>
        </w:rPr>
        <w:t xml:space="preserve">tor yang berasal dari diri konsumen itu sendiri seperti situasi ekonomi, daya beli, </w:t>
      </w:r>
      <w:r>
        <w:rPr>
          <w:rFonts w:ascii="Times New Roman" w:hAnsi="Times New Roman" w:cs="Times New Roman"/>
        </w:rPr>
        <w:t>gaya hidup, persepsi dan status. Kemudian didukung b</w:t>
      </w:r>
      <w:r w:rsidR="006F15A1" w:rsidRPr="003C5B71">
        <w:rPr>
          <w:rFonts w:ascii="Times New Roman" w:hAnsi="Times New Roman" w:cs="Times New Roman"/>
        </w:rPr>
        <w:t xml:space="preserve">eberapa penelitian sebelumnya </w:t>
      </w:r>
      <w:r>
        <w:rPr>
          <w:rFonts w:ascii="Times New Roman" w:hAnsi="Times New Roman" w:cs="Times New Roman"/>
        </w:rPr>
        <w:t xml:space="preserve">yang </w:t>
      </w:r>
      <w:r w:rsidR="006F15A1" w:rsidRPr="003C5B71">
        <w:rPr>
          <w:rFonts w:ascii="Times New Roman" w:hAnsi="Times New Roman" w:cs="Times New Roman"/>
        </w:rPr>
        <w:t>mengemukakan penyebab terjadinya minat beli ulang (</w:t>
      </w:r>
      <w:r w:rsidR="006F15A1" w:rsidRPr="00636D65">
        <w:rPr>
          <w:rFonts w:ascii="Times New Roman" w:hAnsi="Times New Roman" w:cs="Times New Roman"/>
          <w:i/>
        </w:rPr>
        <w:t>repurchase intention</w:t>
      </w:r>
      <w:r w:rsidR="006F15A1" w:rsidRPr="003C5B71">
        <w:rPr>
          <w:rFonts w:ascii="Times New Roman" w:hAnsi="Times New Roman" w:cs="Times New Roman"/>
        </w:rPr>
        <w:t xml:space="preserve">) dipengaruhi beberapa </w:t>
      </w:r>
      <w:r w:rsidR="006F15A1">
        <w:rPr>
          <w:rFonts w:ascii="Times New Roman" w:hAnsi="Times New Roman" w:cs="Times New Roman"/>
        </w:rPr>
        <w:t>fak</w:t>
      </w:r>
      <w:r w:rsidR="006F15A1" w:rsidRPr="003C5B71">
        <w:rPr>
          <w:rFonts w:ascii="Times New Roman" w:hAnsi="Times New Roman" w:cs="Times New Roman"/>
        </w:rPr>
        <w:t>tor seperti k</w:t>
      </w:r>
      <w:r w:rsidR="006F15A1">
        <w:rPr>
          <w:rFonts w:ascii="Times New Roman" w:hAnsi="Times New Roman" w:cs="Times New Roman"/>
        </w:rPr>
        <w:t>ualitas produk,</w:t>
      </w:r>
      <w:r w:rsidR="006F15A1" w:rsidRPr="003C5B71">
        <w:rPr>
          <w:rFonts w:ascii="Times New Roman" w:hAnsi="Times New Roman" w:cs="Times New Roman"/>
        </w:rPr>
        <w:t xml:space="preserve"> loyalitas pelanggan </w:t>
      </w:r>
      <w:sdt>
        <w:sdtPr>
          <w:rPr>
            <w:rFonts w:ascii="Times New Roman" w:hAnsi="Times New Roman" w:cs="Times New Roman"/>
          </w:rPr>
          <w:id w:val="1751007317"/>
          <w:citation/>
        </w:sdtPr>
        <w:sdtEndPr/>
        <w:sdtContent>
          <w:r w:rsidR="006F15A1">
            <w:rPr>
              <w:rFonts w:ascii="Times New Roman" w:hAnsi="Times New Roman" w:cs="Times New Roman"/>
            </w:rPr>
            <w:fldChar w:fldCharType="begin"/>
          </w:r>
          <w:r w:rsidR="006F15A1">
            <w:rPr>
              <w:rFonts w:ascii="Times New Roman" w:hAnsi="Times New Roman" w:cs="Times New Roman"/>
            </w:rPr>
            <w:instrText xml:space="preserve">CITATION Pra15 \l 1033 </w:instrText>
          </w:r>
          <w:r w:rsidR="006F15A1">
            <w:rPr>
              <w:rFonts w:ascii="Times New Roman" w:hAnsi="Times New Roman" w:cs="Times New Roman"/>
            </w:rPr>
            <w:fldChar w:fldCharType="separate"/>
          </w:r>
          <w:r w:rsidR="006F15A1" w:rsidRPr="00F3097B">
            <w:rPr>
              <w:rFonts w:ascii="Times New Roman" w:hAnsi="Times New Roman" w:cs="Times New Roman"/>
              <w:noProof/>
            </w:rPr>
            <w:t>(Prasetya, 2015)</w:t>
          </w:r>
          <w:r w:rsidR="006F15A1">
            <w:rPr>
              <w:rFonts w:ascii="Times New Roman" w:hAnsi="Times New Roman" w:cs="Times New Roman"/>
            </w:rPr>
            <w:fldChar w:fldCharType="end"/>
          </w:r>
        </w:sdtContent>
      </w:sdt>
      <w:r w:rsidR="006F15A1" w:rsidRPr="003C5B71">
        <w:rPr>
          <w:rFonts w:ascii="Times New Roman" w:hAnsi="Times New Roman" w:cs="Times New Roman"/>
        </w:rPr>
        <w:t xml:space="preserve">, intensitas promosi, </w:t>
      </w:r>
      <w:r w:rsidR="006F15A1" w:rsidRPr="00636D65">
        <w:rPr>
          <w:rFonts w:ascii="Times New Roman" w:hAnsi="Times New Roman" w:cs="Times New Roman"/>
          <w:i/>
        </w:rPr>
        <w:t xml:space="preserve">Word of Mouth </w:t>
      </w:r>
      <w:r w:rsidR="00260223">
        <w:rPr>
          <w:rFonts w:ascii="Times New Roman" w:hAnsi="Times New Roman" w:cs="Times New Roman"/>
          <w:i/>
        </w:rPr>
        <w:t>Marketing</w:t>
      </w:r>
      <w:r w:rsidR="006F15A1" w:rsidRPr="003C5B71">
        <w:rPr>
          <w:rFonts w:ascii="Times New Roman" w:hAnsi="Times New Roman" w:cs="Times New Roman"/>
        </w:rPr>
        <w:t xml:space="preserve"> </w:t>
      </w:r>
      <w:r w:rsidR="006F15A1" w:rsidRPr="00650723">
        <w:rPr>
          <w:rFonts w:ascii="Times New Roman" w:hAnsi="Times New Roman" w:cs="Times New Roman"/>
          <w:color w:val="auto"/>
        </w:rPr>
        <w:t>(</w:t>
      </w:r>
      <w:r w:rsidR="006F15A1" w:rsidRPr="00650723">
        <w:rPr>
          <w:rFonts w:ascii="Times New Roman" w:hAnsi="Times New Roman" w:cs="Times New Roman"/>
          <w:iCs/>
          <w:color w:val="auto"/>
        </w:rPr>
        <w:t xml:space="preserve">Musimseoro, Heungdeok-gu, Cheongju,Chungbuk, </w:t>
      </w:r>
      <w:r w:rsidR="006F15A1" w:rsidRPr="00650723">
        <w:rPr>
          <w:rFonts w:ascii="Times New Roman" w:hAnsi="Times New Roman" w:cs="Times New Roman"/>
          <w:color w:val="auto"/>
        </w:rPr>
        <w:t>2016)</w:t>
      </w:r>
      <w:r w:rsidR="00C26301">
        <w:rPr>
          <w:rFonts w:ascii="Times New Roman" w:hAnsi="Times New Roman" w:cs="Times New Roman"/>
          <w:color w:val="auto"/>
        </w:rPr>
        <w:t>,</w:t>
      </w:r>
      <w:r w:rsidR="00296060">
        <w:rPr>
          <w:rFonts w:ascii="Times New Roman" w:hAnsi="Times New Roman" w:cs="Times New Roman"/>
          <w:color w:val="auto"/>
        </w:rPr>
        <w:t xml:space="preserve"> </w:t>
      </w:r>
      <w:r w:rsidR="00296060">
        <w:rPr>
          <w:rFonts w:ascii="Times New Roman" w:hAnsi="Times New Roman" w:cs="Times New Roman"/>
          <w:i/>
          <w:color w:val="auto"/>
        </w:rPr>
        <w:t xml:space="preserve">brand preference </w:t>
      </w:r>
      <w:r w:rsidR="00296060">
        <w:rPr>
          <w:rFonts w:ascii="Times New Roman" w:hAnsi="Times New Roman" w:cs="Times New Roman"/>
          <w:color w:val="auto"/>
        </w:rPr>
        <w:t xml:space="preserve">(Reham Ibrahim, Ahmad Ghaneim, Zahir &amp; Yung Fat, 2016), </w:t>
      </w:r>
      <w:r w:rsidR="00296060">
        <w:rPr>
          <w:rFonts w:ascii="Times New Roman" w:hAnsi="Times New Roman" w:cs="Times New Roman"/>
          <w:i/>
          <w:color w:val="auto"/>
        </w:rPr>
        <w:t xml:space="preserve">consumer brand relationship </w:t>
      </w:r>
      <w:r w:rsidR="00296060">
        <w:rPr>
          <w:rFonts w:ascii="Times New Roman" w:hAnsi="Times New Roman" w:cs="Times New Roman"/>
          <w:color w:val="auto"/>
        </w:rPr>
        <w:t>(Weisheng Chiu Doyeong Won, 2016)</w:t>
      </w:r>
      <w:r w:rsidR="00C26301">
        <w:rPr>
          <w:rFonts w:ascii="Times New Roman" w:hAnsi="Times New Roman" w:cs="Times New Roman"/>
          <w:color w:val="auto"/>
        </w:rPr>
        <w:t xml:space="preserve"> </w:t>
      </w:r>
      <w:r w:rsidR="006F15A1" w:rsidRPr="003C5B71">
        <w:rPr>
          <w:rFonts w:ascii="Times New Roman" w:hAnsi="Times New Roman" w:cs="Times New Roman"/>
          <w:color w:val="auto"/>
        </w:rPr>
        <w:t>dan harga yang disarankan (</w:t>
      </w:r>
      <w:r w:rsidR="006F15A1" w:rsidRPr="0079105D">
        <w:rPr>
          <w:rFonts w:ascii="Times New Roman" w:hAnsi="Times New Roman" w:cs="Times New Roman"/>
          <w:i/>
          <w:color w:val="auto"/>
        </w:rPr>
        <w:t>perceived price</w:t>
      </w:r>
      <w:r w:rsidR="006F15A1" w:rsidRPr="003C5B71">
        <w:rPr>
          <w:rFonts w:ascii="Times New Roman" w:hAnsi="Times New Roman" w:cs="Times New Roman"/>
          <w:color w:val="auto"/>
        </w:rPr>
        <w:t xml:space="preserve">) </w:t>
      </w:r>
      <w:r w:rsidR="006F15A1" w:rsidRPr="00650723">
        <w:rPr>
          <w:rFonts w:ascii="Times New Roman" w:hAnsi="Times New Roman" w:cs="Times New Roman"/>
          <w:color w:val="auto"/>
        </w:rPr>
        <w:t xml:space="preserve">(Spowart, 2015). </w:t>
      </w:r>
      <w:r w:rsidR="006F15A1">
        <w:rPr>
          <w:rFonts w:ascii="Times New Roman" w:hAnsi="Times New Roman" w:cs="Times New Roman"/>
          <w:i/>
          <w:color w:val="auto"/>
        </w:rPr>
        <w:t xml:space="preserve"> </w:t>
      </w:r>
    </w:p>
    <w:p w:rsidR="00260223" w:rsidRDefault="00260223" w:rsidP="00C26301">
      <w:pPr>
        <w:pStyle w:val="Default"/>
        <w:spacing w:line="480" w:lineRule="auto"/>
        <w:ind w:firstLine="540"/>
        <w:jc w:val="both"/>
        <w:rPr>
          <w:rFonts w:ascii="Times New Roman" w:hAnsi="Times New Roman" w:cs="Times New Roman"/>
          <w:color w:val="auto"/>
        </w:rPr>
      </w:pPr>
      <w:r>
        <w:rPr>
          <w:rFonts w:ascii="Times New Roman" w:hAnsi="Times New Roman" w:cs="Times New Roman"/>
          <w:i/>
          <w:color w:val="auto"/>
        </w:rPr>
        <w:t>Word of Mouth Marketing</w:t>
      </w:r>
      <w:r>
        <w:rPr>
          <w:rFonts w:ascii="Times New Roman" w:hAnsi="Times New Roman" w:cs="Times New Roman"/>
          <w:color w:val="auto"/>
        </w:rPr>
        <w:t xml:space="preserve"> (WOMM) merupakan faktor yang digunakan untuk mengatasi permasalahan </w:t>
      </w:r>
      <w:r>
        <w:rPr>
          <w:rFonts w:ascii="Times New Roman" w:hAnsi="Times New Roman" w:cs="Times New Roman"/>
          <w:i/>
          <w:color w:val="auto"/>
        </w:rPr>
        <w:t xml:space="preserve">repurchase intention </w:t>
      </w:r>
      <w:r>
        <w:rPr>
          <w:rFonts w:ascii="Times New Roman" w:hAnsi="Times New Roman" w:cs="Times New Roman"/>
          <w:color w:val="auto"/>
        </w:rPr>
        <w:t xml:space="preserve">pada penelitian ini karena WOMM merupakan bagian dari </w:t>
      </w:r>
      <w:r>
        <w:rPr>
          <w:rFonts w:ascii="Times New Roman" w:hAnsi="Times New Roman" w:cs="Times New Roman"/>
          <w:i/>
          <w:color w:val="auto"/>
        </w:rPr>
        <w:t xml:space="preserve">promotion </w:t>
      </w:r>
      <w:r>
        <w:rPr>
          <w:rFonts w:ascii="Times New Roman" w:hAnsi="Times New Roman" w:cs="Times New Roman"/>
          <w:color w:val="auto"/>
        </w:rPr>
        <w:t xml:space="preserve">dalam </w:t>
      </w:r>
      <w:r>
        <w:rPr>
          <w:rFonts w:ascii="Times New Roman" w:hAnsi="Times New Roman" w:cs="Times New Roman"/>
          <w:i/>
          <w:color w:val="auto"/>
        </w:rPr>
        <w:t xml:space="preserve">marketing mix </w:t>
      </w:r>
      <w:r>
        <w:rPr>
          <w:rFonts w:ascii="Times New Roman" w:hAnsi="Times New Roman" w:cs="Times New Roman"/>
          <w:color w:val="auto"/>
        </w:rPr>
        <w:t xml:space="preserve">yang dapat merubah perlaku konsumen melalui komunikasi interpersonal (Sweeney, 2007). Selain itu, </w:t>
      </w:r>
      <w:r>
        <w:rPr>
          <w:rFonts w:ascii="Times New Roman" w:hAnsi="Times New Roman" w:cs="Times New Roman"/>
          <w:i/>
          <w:color w:val="auto"/>
        </w:rPr>
        <w:t xml:space="preserve">perceived price </w:t>
      </w:r>
      <w:r>
        <w:rPr>
          <w:rFonts w:ascii="Times New Roman" w:hAnsi="Times New Roman" w:cs="Times New Roman"/>
          <w:color w:val="auto"/>
        </w:rPr>
        <w:t xml:space="preserve">juga memiliki pengaruh yang dominan terhadap pengembangan </w:t>
      </w:r>
      <w:r>
        <w:rPr>
          <w:rFonts w:ascii="Times New Roman" w:hAnsi="Times New Roman" w:cs="Times New Roman"/>
          <w:i/>
          <w:color w:val="auto"/>
        </w:rPr>
        <w:t xml:space="preserve">private label brands </w:t>
      </w:r>
      <w:r>
        <w:rPr>
          <w:rFonts w:ascii="Times New Roman" w:hAnsi="Times New Roman" w:cs="Times New Roman"/>
          <w:color w:val="auto"/>
        </w:rPr>
        <w:t xml:space="preserve">dibandingkan variabel lainnya. Harga memiliki peranan untuk </w:t>
      </w:r>
      <w:r>
        <w:rPr>
          <w:rFonts w:ascii="Times New Roman" w:hAnsi="Times New Roman" w:cs="Times New Roman"/>
          <w:color w:val="auto"/>
        </w:rPr>
        <w:lastRenderedPageBreak/>
        <w:t xml:space="preserve">dapat menunjukkan kualitas produk, loyalitas dan kesadaran terhadap merek (Justin Beneke, 2014). </w:t>
      </w:r>
    </w:p>
    <w:p w:rsidR="00CB17A1" w:rsidRDefault="00427644" w:rsidP="00C26301">
      <w:pPr>
        <w:pStyle w:val="Default"/>
        <w:spacing w:line="480" w:lineRule="auto"/>
        <w:ind w:firstLine="540"/>
        <w:jc w:val="both"/>
        <w:rPr>
          <w:rFonts w:ascii="Times New Roman" w:hAnsi="Times New Roman" w:cs="Times New Roman"/>
          <w:i/>
          <w:color w:val="auto"/>
        </w:rPr>
      </w:pPr>
      <w:r w:rsidRPr="003075DC">
        <w:rPr>
          <w:rFonts w:ascii="Times New Roman" w:hAnsi="Times New Roman" w:cs="Times New Roman"/>
          <w:color w:val="auto"/>
        </w:rPr>
        <w:t xml:space="preserve">Pada segmen </w:t>
      </w:r>
      <w:r w:rsidRPr="003075DC">
        <w:rPr>
          <w:rFonts w:ascii="Times New Roman" w:hAnsi="Times New Roman" w:cs="Times New Roman"/>
          <w:i/>
          <w:color w:val="auto"/>
        </w:rPr>
        <w:t xml:space="preserve">minimarket, </w:t>
      </w:r>
      <w:r w:rsidR="003075DC" w:rsidRPr="003075DC">
        <w:rPr>
          <w:rFonts w:ascii="Times New Roman" w:hAnsi="Times New Roman" w:cs="Times New Roman"/>
          <w:color w:val="auto"/>
        </w:rPr>
        <w:t>belum ada strategi pemasaran khusus yang dilaku</w:t>
      </w:r>
      <w:r w:rsidR="00AC0DCE">
        <w:rPr>
          <w:rFonts w:ascii="Times New Roman" w:hAnsi="Times New Roman" w:cs="Times New Roman"/>
          <w:color w:val="auto"/>
        </w:rPr>
        <w:t>kan untuk meningkatkan minat beli ulang</w:t>
      </w:r>
      <w:r w:rsidR="003075DC" w:rsidRPr="003075DC">
        <w:rPr>
          <w:rFonts w:ascii="Times New Roman" w:hAnsi="Times New Roman" w:cs="Times New Roman"/>
          <w:color w:val="auto"/>
        </w:rPr>
        <w:t xml:space="preserve"> bagi para pengguna produk </w:t>
      </w:r>
      <w:r w:rsidR="003075DC" w:rsidRPr="003075DC">
        <w:rPr>
          <w:rFonts w:ascii="Times New Roman" w:hAnsi="Times New Roman" w:cs="Times New Roman"/>
          <w:i/>
          <w:color w:val="auto"/>
        </w:rPr>
        <w:t xml:space="preserve">private label. </w:t>
      </w:r>
      <w:r w:rsidR="003075DC" w:rsidRPr="003075DC">
        <w:rPr>
          <w:rFonts w:ascii="Times New Roman" w:hAnsi="Times New Roman" w:cs="Times New Roman"/>
          <w:color w:val="auto"/>
        </w:rPr>
        <w:t xml:space="preserve">Alfamart, Indomaret dan Yomart sebagai </w:t>
      </w:r>
      <w:r w:rsidR="003075DC" w:rsidRPr="003075DC">
        <w:rPr>
          <w:rFonts w:ascii="Times New Roman" w:hAnsi="Times New Roman" w:cs="Times New Roman"/>
          <w:i/>
          <w:color w:val="auto"/>
        </w:rPr>
        <w:t xml:space="preserve">minimarket </w:t>
      </w:r>
      <w:r w:rsidR="003075DC" w:rsidRPr="003075DC">
        <w:rPr>
          <w:rFonts w:ascii="Times New Roman" w:hAnsi="Times New Roman" w:cs="Times New Roman"/>
          <w:color w:val="auto"/>
        </w:rPr>
        <w:t xml:space="preserve">yang sudah memiliki </w:t>
      </w:r>
      <w:r w:rsidR="003075DC" w:rsidRPr="003075DC">
        <w:rPr>
          <w:rFonts w:ascii="Times New Roman" w:hAnsi="Times New Roman" w:cs="Times New Roman"/>
          <w:i/>
          <w:color w:val="auto"/>
        </w:rPr>
        <w:t xml:space="preserve">market share </w:t>
      </w:r>
      <w:r w:rsidR="003075DC" w:rsidRPr="003075DC">
        <w:rPr>
          <w:rFonts w:ascii="Times New Roman" w:hAnsi="Times New Roman" w:cs="Times New Roman"/>
          <w:color w:val="auto"/>
        </w:rPr>
        <w:t xml:space="preserve">cukup besar masih mengandalkan harga yang lebih murah dan penempatan barang yang menarik untuk meningkatkan penjualan produk </w:t>
      </w:r>
      <w:r w:rsidR="003075DC" w:rsidRPr="003075DC">
        <w:rPr>
          <w:rFonts w:ascii="Times New Roman" w:hAnsi="Times New Roman" w:cs="Times New Roman"/>
          <w:i/>
          <w:color w:val="auto"/>
        </w:rPr>
        <w:t xml:space="preserve">private label. </w:t>
      </w:r>
    </w:p>
    <w:p w:rsidR="008C3FFC" w:rsidRPr="008C3FFC" w:rsidRDefault="008C3FFC" w:rsidP="00C26301">
      <w:pPr>
        <w:pStyle w:val="Default"/>
        <w:spacing w:line="480" w:lineRule="auto"/>
        <w:ind w:firstLine="540"/>
        <w:jc w:val="both"/>
        <w:rPr>
          <w:rFonts w:ascii="Times New Roman" w:hAnsi="Times New Roman" w:cs="Times New Roman"/>
          <w:color w:val="auto"/>
        </w:rPr>
      </w:pPr>
      <w:r>
        <w:rPr>
          <w:rFonts w:ascii="Times New Roman" w:hAnsi="Times New Roman" w:cs="Times New Roman"/>
          <w:color w:val="auto"/>
        </w:rPr>
        <w:t xml:space="preserve">Penilaian konsumen terhadap produk </w:t>
      </w:r>
      <w:r>
        <w:rPr>
          <w:rFonts w:ascii="Times New Roman" w:hAnsi="Times New Roman" w:cs="Times New Roman"/>
          <w:i/>
          <w:color w:val="auto"/>
        </w:rPr>
        <w:t xml:space="preserve">private label </w:t>
      </w:r>
      <w:r>
        <w:rPr>
          <w:rFonts w:ascii="Times New Roman" w:hAnsi="Times New Roman" w:cs="Times New Roman"/>
          <w:color w:val="auto"/>
        </w:rPr>
        <w:t xml:space="preserve">tentang kualitas produk, selalu dikaitkan dengan </w:t>
      </w:r>
      <w:r>
        <w:rPr>
          <w:rFonts w:ascii="Times New Roman" w:hAnsi="Times New Roman" w:cs="Times New Roman"/>
          <w:i/>
          <w:color w:val="auto"/>
        </w:rPr>
        <w:t xml:space="preserve">value for money </w:t>
      </w:r>
      <w:r>
        <w:rPr>
          <w:rFonts w:ascii="Times New Roman" w:hAnsi="Times New Roman" w:cs="Times New Roman"/>
          <w:color w:val="auto"/>
        </w:rPr>
        <w:t xml:space="preserve">atau uang yang dikeluarkan oleh konsumen untuk membeli suatu produk. Menurut Tannur (2013) masyarakat Indonesia masih beranggapan merek nasional mempunyai </w:t>
      </w:r>
      <w:r>
        <w:rPr>
          <w:rFonts w:ascii="Times New Roman" w:hAnsi="Times New Roman" w:cs="Times New Roman"/>
          <w:i/>
          <w:color w:val="auto"/>
        </w:rPr>
        <w:t xml:space="preserve">value good for money </w:t>
      </w:r>
      <w:r>
        <w:rPr>
          <w:rFonts w:ascii="Times New Roman" w:hAnsi="Times New Roman" w:cs="Times New Roman"/>
          <w:color w:val="auto"/>
        </w:rPr>
        <w:t xml:space="preserve">yang lebih besar dibandingkan produk </w:t>
      </w:r>
      <w:r>
        <w:rPr>
          <w:rFonts w:ascii="Times New Roman" w:hAnsi="Times New Roman" w:cs="Times New Roman"/>
          <w:i/>
          <w:color w:val="auto"/>
        </w:rPr>
        <w:t>private labe</w:t>
      </w:r>
      <w:r w:rsidR="00AE0808">
        <w:rPr>
          <w:rFonts w:ascii="Times New Roman" w:hAnsi="Times New Roman" w:cs="Times New Roman"/>
          <w:i/>
          <w:color w:val="auto"/>
        </w:rPr>
        <w:t>l</w:t>
      </w:r>
      <w:r>
        <w:rPr>
          <w:rFonts w:ascii="Times New Roman" w:hAnsi="Times New Roman" w:cs="Times New Roman"/>
          <w:i/>
          <w:color w:val="auto"/>
        </w:rPr>
        <w:t xml:space="preserve">. </w:t>
      </w:r>
      <w:r>
        <w:rPr>
          <w:rFonts w:ascii="Times New Roman" w:hAnsi="Times New Roman" w:cs="Times New Roman"/>
          <w:color w:val="auto"/>
        </w:rPr>
        <w:t xml:space="preserve">Dengan kata lain, kualitas yang baik pasti diikuti harga yang mahal. Harga produk </w:t>
      </w:r>
      <w:r>
        <w:rPr>
          <w:rFonts w:ascii="Times New Roman" w:hAnsi="Times New Roman" w:cs="Times New Roman"/>
          <w:i/>
          <w:color w:val="auto"/>
        </w:rPr>
        <w:t xml:space="preserve">private label </w:t>
      </w:r>
      <w:r>
        <w:rPr>
          <w:rFonts w:ascii="Times New Roman" w:hAnsi="Times New Roman" w:cs="Times New Roman"/>
          <w:color w:val="auto"/>
        </w:rPr>
        <w:t xml:space="preserve">selalu lebih murah dibandingkan dengan merek nasional oleh karena itu masyarakat beranggapan bahwa kualitasnya pun lebih rendah. </w:t>
      </w:r>
    </w:p>
    <w:p w:rsidR="00C00756" w:rsidRPr="003C5B71" w:rsidRDefault="00C00756" w:rsidP="00C00756">
      <w:pPr>
        <w:pStyle w:val="Default"/>
        <w:spacing w:line="480" w:lineRule="auto"/>
        <w:ind w:firstLine="540"/>
        <w:jc w:val="both"/>
        <w:rPr>
          <w:rFonts w:ascii="Times New Roman" w:hAnsi="Times New Roman" w:cs="Times New Roman"/>
          <w:color w:val="auto"/>
        </w:rPr>
      </w:pPr>
      <w:r>
        <w:rPr>
          <w:rFonts w:ascii="Times New Roman" w:hAnsi="Times New Roman" w:cs="Times New Roman"/>
          <w:color w:val="auto"/>
        </w:rPr>
        <w:t>Berdasarkan beberapa fak</w:t>
      </w:r>
      <w:r w:rsidRPr="003C5B71">
        <w:rPr>
          <w:rFonts w:ascii="Times New Roman" w:hAnsi="Times New Roman" w:cs="Times New Roman"/>
          <w:color w:val="auto"/>
        </w:rPr>
        <w:t xml:space="preserve">tor yang mempengaruhi terhadap </w:t>
      </w:r>
      <w:r w:rsidRPr="00636D65">
        <w:rPr>
          <w:rFonts w:ascii="Times New Roman" w:hAnsi="Times New Roman" w:cs="Times New Roman"/>
          <w:i/>
          <w:color w:val="auto"/>
        </w:rPr>
        <w:t xml:space="preserve">repurchase intention </w:t>
      </w:r>
      <w:r w:rsidRPr="003C5B71">
        <w:rPr>
          <w:rFonts w:ascii="Times New Roman" w:hAnsi="Times New Roman" w:cs="Times New Roman"/>
          <w:color w:val="auto"/>
        </w:rPr>
        <w:t>di</w:t>
      </w:r>
      <w:r w:rsidR="00C8149B">
        <w:rPr>
          <w:rFonts w:ascii="Times New Roman" w:hAnsi="Times New Roman" w:cs="Times New Roman"/>
          <w:color w:val="auto"/>
        </w:rPr>
        <w:t xml:space="preserve"> </w:t>
      </w:r>
      <w:r w:rsidRPr="003C5B71">
        <w:rPr>
          <w:rFonts w:ascii="Times New Roman" w:hAnsi="Times New Roman" w:cs="Times New Roman"/>
          <w:color w:val="auto"/>
        </w:rPr>
        <w:t xml:space="preserve">atas, maka </w:t>
      </w:r>
      <w:r>
        <w:rPr>
          <w:rFonts w:ascii="Times New Roman" w:hAnsi="Times New Roman" w:cs="Times New Roman"/>
          <w:i/>
        </w:rPr>
        <w:t>Word of Mouth</w:t>
      </w:r>
      <w:r w:rsidR="00656B0C">
        <w:rPr>
          <w:rFonts w:ascii="Times New Roman" w:hAnsi="Times New Roman" w:cs="Times New Roman"/>
          <w:i/>
        </w:rPr>
        <w:t xml:space="preserve"> Marketing </w:t>
      </w:r>
      <w:r w:rsidR="00656B0C">
        <w:rPr>
          <w:rFonts w:ascii="Times New Roman" w:hAnsi="Times New Roman" w:cs="Times New Roman"/>
        </w:rPr>
        <w:t>(WOMM)</w:t>
      </w:r>
      <w:r>
        <w:rPr>
          <w:rFonts w:ascii="Times New Roman" w:hAnsi="Times New Roman" w:cs="Times New Roman"/>
          <w:i/>
        </w:rPr>
        <w:t xml:space="preserve"> </w:t>
      </w:r>
      <w:r w:rsidRPr="003C5B71">
        <w:rPr>
          <w:rFonts w:ascii="Times New Roman" w:hAnsi="Times New Roman" w:cs="Times New Roman"/>
          <w:color w:val="auto"/>
        </w:rPr>
        <w:t xml:space="preserve">dan </w:t>
      </w:r>
      <w:r w:rsidRPr="009A6722">
        <w:rPr>
          <w:rFonts w:ascii="Times New Roman" w:hAnsi="Times New Roman" w:cs="Times New Roman"/>
          <w:i/>
          <w:color w:val="auto"/>
        </w:rPr>
        <w:t>Perceived price</w:t>
      </w:r>
      <w:r w:rsidRPr="003C5B71">
        <w:rPr>
          <w:rFonts w:ascii="Times New Roman" w:hAnsi="Times New Roman" w:cs="Times New Roman"/>
          <w:color w:val="auto"/>
        </w:rPr>
        <w:t xml:space="preserve"> dianggap sebagai suatu solusi yang dapat dilakukan agar konsumen memiliki pertimbangan untuk melakukan pembelian ulang terhadap produk-produk </w:t>
      </w:r>
      <w:r w:rsidRPr="009A6722">
        <w:rPr>
          <w:rFonts w:ascii="Times New Roman" w:hAnsi="Times New Roman" w:cs="Times New Roman"/>
          <w:i/>
          <w:color w:val="auto"/>
        </w:rPr>
        <w:t>private label</w:t>
      </w:r>
      <w:r w:rsidRPr="003C5B71">
        <w:rPr>
          <w:rFonts w:ascii="Times New Roman" w:hAnsi="Times New Roman" w:cs="Times New Roman"/>
          <w:color w:val="auto"/>
        </w:rPr>
        <w:t xml:space="preserve"> secara konsisten untuk masa yang akan datang. Berdasarkan </w:t>
      </w:r>
      <w:r w:rsidR="00BC61F9">
        <w:rPr>
          <w:rFonts w:ascii="Times New Roman" w:hAnsi="Times New Roman" w:cs="Times New Roman"/>
          <w:color w:val="auto"/>
        </w:rPr>
        <w:t xml:space="preserve">latar belakang tersebut maka peneliti </w:t>
      </w:r>
      <w:r w:rsidRPr="003C5B71">
        <w:rPr>
          <w:rFonts w:ascii="Times New Roman" w:hAnsi="Times New Roman" w:cs="Times New Roman"/>
          <w:color w:val="auto"/>
        </w:rPr>
        <w:t xml:space="preserve">perlu untuk melakukan penelitian dengan judul </w:t>
      </w:r>
      <w:r w:rsidRPr="009A6722">
        <w:rPr>
          <w:rFonts w:ascii="Times New Roman" w:hAnsi="Times New Roman" w:cs="Times New Roman"/>
          <w:b/>
          <w:color w:val="auto"/>
        </w:rPr>
        <w:t xml:space="preserve">“Pengaruh </w:t>
      </w:r>
      <w:r w:rsidRPr="009A6722">
        <w:rPr>
          <w:rFonts w:ascii="Times New Roman" w:hAnsi="Times New Roman" w:cs="Times New Roman"/>
          <w:b/>
          <w:i/>
        </w:rPr>
        <w:t>Word of Mouth</w:t>
      </w:r>
      <w:r w:rsidR="00BC61F9">
        <w:rPr>
          <w:rFonts w:ascii="Times New Roman" w:hAnsi="Times New Roman" w:cs="Times New Roman"/>
          <w:b/>
          <w:i/>
        </w:rPr>
        <w:t xml:space="preserve"> Marketing </w:t>
      </w:r>
      <w:r w:rsidR="00BC61F9">
        <w:rPr>
          <w:rFonts w:ascii="Times New Roman" w:hAnsi="Times New Roman" w:cs="Times New Roman"/>
          <w:b/>
        </w:rPr>
        <w:t>(</w:t>
      </w:r>
      <w:proofErr w:type="gramStart"/>
      <w:r w:rsidR="00BC61F9">
        <w:rPr>
          <w:rFonts w:ascii="Times New Roman" w:hAnsi="Times New Roman" w:cs="Times New Roman"/>
          <w:b/>
        </w:rPr>
        <w:t>WOMM)</w:t>
      </w:r>
      <w:r w:rsidRPr="009A6722">
        <w:rPr>
          <w:rFonts w:ascii="Times New Roman" w:hAnsi="Times New Roman" w:cs="Times New Roman"/>
          <w:b/>
          <w:i/>
        </w:rPr>
        <w:t xml:space="preserve"> </w:t>
      </w:r>
      <w:r w:rsidRPr="009A6722">
        <w:rPr>
          <w:rFonts w:ascii="Times New Roman" w:hAnsi="Times New Roman" w:cs="Times New Roman"/>
          <w:b/>
          <w:color w:val="auto"/>
        </w:rPr>
        <w:t xml:space="preserve"> dan</w:t>
      </w:r>
      <w:proofErr w:type="gramEnd"/>
      <w:r w:rsidRPr="009A6722">
        <w:rPr>
          <w:rFonts w:ascii="Times New Roman" w:hAnsi="Times New Roman" w:cs="Times New Roman"/>
          <w:b/>
          <w:color w:val="auto"/>
        </w:rPr>
        <w:t xml:space="preserve"> </w:t>
      </w:r>
      <w:r w:rsidRPr="009A6722">
        <w:rPr>
          <w:rFonts w:ascii="Times New Roman" w:hAnsi="Times New Roman" w:cs="Times New Roman"/>
          <w:b/>
          <w:i/>
          <w:color w:val="auto"/>
        </w:rPr>
        <w:t>Perceived Price</w:t>
      </w:r>
      <w:r w:rsidR="00656B0C">
        <w:rPr>
          <w:rFonts w:ascii="Times New Roman" w:hAnsi="Times New Roman" w:cs="Times New Roman"/>
          <w:b/>
          <w:color w:val="auto"/>
        </w:rPr>
        <w:t xml:space="preserve"> terhadap </w:t>
      </w:r>
      <w:r w:rsidRPr="009A6722">
        <w:rPr>
          <w:rFonts w:ascii="Times New Roman" w:hAnsi="Times New Roman" w:cs="Times New Roman"/>
          <w:b/>
          <w:i/>
          <w:color w:val="auto"/>
        </w:rPr>
        <w:t>Repurchase Intention</w:t>
      </w:r>
      <w:r w:rsidRPr="009A6722">
        <w:rPr>
          <w:rFonts w:ascii="Times New Roman" w:hAnsi="Times New Roman" w:cs="Times New Roman"/>
          <w:b/>
          <w:color w:val="auto"/>
        </w:rPr>
        <w:t xml:space="preserve"> pada Produk </w:t>
      </w:r>
      <w:r w:rsidRPr="009A6722">
        <w:rPr>
          <w:rFonts w:ascii="Times New Roman" w:hAnsi="Times New Roman" w:cs="Times New Roman"/>
          <w:b/>
          <w:i/>
          <w:color w:val="auto"/>
        </w:rPr>
        <w:t>Private Labe</w:t>
      </w:r>
      <w:r w:rsidRPr="009A6722">
        <w:rPr>
          <w:rFonts w:ascii="Times New Roman" w:hAnsi="Times New Roman" w:cs="Times New Roman"/>
          <w:b/>
          <w:color w:val="auto"/>
        </w:rPr>
        <w:t>l</w:t>
      </w:r>
      <w:r>
        <w:rPr>
          <w:rFonts w:ascii="Times New Roman" w:hAnsi="Times New Roman" w:cs="Times New Roman"/>
          <w:b/>
          <w:color w:val="auto"/>
        </w:rPr>
        <w:t xml:space="preserve"> (Studi Kasus Pada Konsumen </w:t>
      </w:r>
      <w:r>
        <w:rPr>
          <w:rFonts w:ascii="Times New Roman" w:hAnsi="Times New Roman" w:cs="Times New Roman"/>
          <w:b/>
          <w:color w:val="auto"/>
        </w:rPr>
        <w:lastRenderedPageBreak/>
        <w:t xml:space="preserve">Minimarket di </w:t>
      </w:r>
      <w:r w:rsidRPr="009A6722">
        <w:rPr>
          <w:rFonts w:ascii="Times New Roman" w:hAnsi="Times New Roman" w:cs="Times New Roman"/>
          <w:b/>
          <w:color w:val="auto"/>
        </w:rPr>
        <w:t>Bandung)”</w:t>
      </w:r>
      <w:r w:rsidRPr="003C5B71">
        <w:rPr>
          <w:rFonts w:ascii="Times New Roman" w:hAnsi="Times New Roman" w:cs="Times New Roman"/>
          <w:color w:val="auto"/>
        </w:rPr>
        <w:t xml:space="preserve"> sebagai penelitian untuk mendapatkan solusi yang dapat menyelesaikan masalah mengenai </w:t>
      </w:r>
      <w:r w:rsidRPr="00B50F0C">
        <w:rPr>
          <w:rFonts w:ascii="Times New Roman" w:hAnsi="Times New Roman" w:cs="Times New Roman"/>
          <w:i/>
          <w:color w:val="auto"/>
        </w:rPr>
        <w:t>repurchase intention</w:t>
      </w:r>
      <w:r w:rsidRPr="003C5B71">
        <w:rPr>
          <w:rFonts w:ascii="Times New Roman" w:hAnsi="Times New Roman" w:cs="Times New Roman"/>
          <w:color w:val="auto"/>
        </w:rPr>
        <w:t xml:space="preserve"> pada produk </w:t>
      </w:r>
      <w:r w:rsidRPr="00B50F0C">
        <w:rPr>
          <w:rFonts w:ascii="Times New Roman" w:hAnsi="Times New Roman" w:cs="Times New Roman"/>
          <w:i/>
          <w:color w:val="auto"/>
        </w:rPr>
        <w:t>private label</w:t>
      </w:r>
      <w:r w:rsidRPr="003C5B71">
        <w:rPr>
          <w:rFonts w:ascii="Times New Roman" w:hAnsi="Times New Roman" w:cs="Times New Roman"/>
          <w:color w:val="auto"/>
        </w:rPr>
        <w:t xml:space="preserve">. </w:t>
      </w:r>
    </w:p>
    <w:p w:rsidR="00C00756" w:rsidRPr="00A4773E" w:rsidRDefault="00C00756" w:rsidP="00C00756">
      <w:pPr>
        <w:pStyle w:val="subjudul"/>
        <w:spacing w:after="0"/>
      </w:pPr>
      <w:bookmarkStart w:id="5" w:name="_Toc484460879"/>
      <w:r w:rsidRPr="00A4773E">
        <w:t>Identifikasi Masalah</w:t>
      </w:r>
      <w:bookmarkEnd w:id="5"/>
      <w:r w:rsidRPr="00A4773E">
        <w:t xml:space="preserve"> </w:t>
      </w:r>
    </w:p>
    <w:p w:rsidR="00C00756" w:rsidRPr="003C5B71" w:rsidRDefault="00C00756" w:rsidP="00C00756">
      <w:pPr>
        <w:pStyle w:val="Default"/>
        <w:spacing w:line="480" w:lineRule="auto"/>
        <w:ind w:firstLine="540"/>
        <w:jc w:val="both"/>
        <w:rPr>
          <w:rFonts w:ascii="Times New Roman" w:hAnsi="Times New Roman" w:cs="Times New Roman"/>
        </w:rPr>
      </w:pPr>
      <w:r w:rsidRPr="003C5B71">
        <w:rPr>
          <w:rFonts w:ascii="Times New Roman" w:hAnsi="Times New Roman" w:cs="Times New Roman"/>
        </w:rPr>
        <w:t xml:space="preserve">Saat ini bermacam-macam format bisnis ritel modern berkembang sesuai dengan situasi pasar di dalam negeri maupun sebagai dampak perubahan pasar di dunia. Format ritel modern ini masih terus berkebang setiap saat. Secara umum format bisnis ritel yang saat ini berkembang signifikan di Indonesia adalah </w:t>
      </w:r>
      <w:r w:rsidRPr="009A6722">
        <w:rPr>
          <w:rFonts w:ascii="Times New Roman" w:hAnsi="Times New Roman" w:cs="Times New Roman"/>
          <w:i/>
        </w:rPr>
        <w:t>hypermarket, supermarket, minimarket</w:t>
      </w:r>
      <w:r w:rsidRPr="003C5B71">
        <w:rPr>
          <w:rFonts w:ascii="Times New Roman" w:hAnsi="Times New Roman" w:cs="Times New Roman"/>
        </w:rPr>
        <w:t xml:space="preserve"> atau </w:t>
      </w:r>
      <w:r w:rsidRPr="009A6722">
        <w:rPr>
          <w:rFonts w:ascii="Times New Roman" w:hAnsi="Times New Roman" w:cs="Times New Roman"/>
          <w:i/>
        </w:rPr>
        <w:t xml:space="preserve">convenience store, department store </w:t>
      </w:r>
      <w:r w:rsidRPr="003C5B71">
        <w:rPr>
          <w:rFonts w:ascii="Times New Roman" w:hAnsi="Times New Roman" w:cs="Times New Roman"/>
        </w:rPr>
        <w:t xml:space="preserve">dan </w:t>
      </w:r>
      <w:r w:rsidRPr="009A6722">
        <w:rPr>
          <w:rFonts w:ascii="Times New Roman" w:hAnsi="Times New Roman" w:cs="Times New Roman"/>
          <w:i/>
        </w:rPr>
        <w:t>specialty store</w:t>
      </w:r>
      <w:r w:rsidRPr="003C5B71">
        <w:rPr>
          <w:rFonts w:ascii="Times New Roman" w:hAnsi="Times New Roman" w:cs="Times New Roman"/>
        </w:rPr>
        <w:t xml:space="preserve"> (Keiningham, Timothy L.Bart Larievere, 2015). </w:t>
      </w:r>
    </w:p>
    <w:p w:rsidR="00C00756" w:rsidRPr="00152503" w:rsidRDefault="00C00756" w:rsidP="00C00756">
      <w:pPr>
        <w:pStyle w:val="Default"/>
        <w:spacing w:line="480" w:lineRule="auto"/>
        <w:ind w:firstLine="630"/>
        <w:jc w:val="both"/>
        <w:rPr>
          <w:rFonts w:ascii="Times New Roman" w:hAnsi="Times New Roman" w:cs="Times New Roman"/>
          <w:i/>
        </w:rPr>
      </w:pPr>
      <w:r w:rsidRPr="003C5B71">
        <w:rPr>
          <w:rFonts w:ascii="Times New Roman" w:hAnsi="Times New Roman" w:cs="Times New Roman"/>
        </w:rPr>
        <w:t xml:space="preserve">Banyaknya bisnis ritel yang bermunculan ini membuat persaingan semakin ketat. Para produsen akan berusaha membuat strategi pemasaran yang tepat untuk mempertahankan konsumennya agar terus melakukan pembelian ulang pada produk yang ditawarkan untuk kelangsungan perusahaan </w:t>
      </w:r>
      <w:sdt>
        <w:sdtPr>
          <w:rPr>
            <w:rFonts w:ascii="Times New Roman" w:hAnsi="Times New Roman" w:cs="Times New Roman"/>
          </w:rPr>
          <w:id w:val="-4991274"/>
          <w:citation/>
        </w:sdtPr>
        <w:sdtEndPr/>
        <w:sdtContent>
          <w:r>
            <w:rPr>
              <w:rFonts w:ascii="Times New Roman" w:hAnsi="Times New Roman" w:cs="Times New Roman"/>
            </w:rPr>
            <w:fldChar w:fldCharType="begin"/>
          </w:r>
          <w:r w:rsidR="00AB2D8A">
            <w:rPr>
              <w:rFonts w:ascii="Times New Roman" w:hAnsi="Times New Roman" w:cs="Times New Roman"/>
            </w:rPr>
            <w:instrText xml:space="preserve">CITATION Reg14 \l 1033 </w:instrText>
          </w:r>
          <w:r>
            <w:rPr>
              <w:rFonts w:ascii="Times New Roman" w:hAnsi="Times New Roman" w:cs="Times New Roman"/>
            </w:rPr>
            <w:fldChar w:fldCharType="separate"/>
          </w:r>
          <w:r w:rsidR="00AB2D8A" w:rsidRPr="00AB2D8A">
            <w:rPr>
              <w:rFonts w:ascii="Times New Roman" w:hAnsi="Times New Roman" w:cs="Times New Roman"/>
              <w:noProof/>
            </w:rPr>
            <w:t>(Regarding, International, Sawitri, Muis, &amp; Pressure, 2014)</w:t>
          </w:r>
          <w:r>
            <w:rPr>
              <w:rFonts w:ascii="Times New Roman" w:hAnsi="Times New Roman" w:cs="Times New Roman"/>
            </w:rPr>
            <w:fldChar w:fldCharType="end"/>
          </w:r>
        </w:sdtContent>
      </w:sdt>
      <w:r w:rsidRPr="003C5B71">
        <w:rPr>
          <w:rFonts w:ascii="Times New Roman" w:hAnsi="Times New Roman" w:cs="Times New Roman"/>
        </w:rPr>
        <w:t xml:space="preserve">. </w:t>
      </w:r>
    </w:p>
    <w:p w:rsidR="00AE0808" w:rsidRPr="003C5B71" w:rsidRDefault="00C00756" w:rsidP="00AE0808">
      <w:pPr>
        <w:pStyle w:val="Default"/>
        <w:spacing w:line="480" w:lineRule="auto"/>
        <w:ind w:firstLine="540"/>
        <w:jc w:val="both"/>
        <w:rPr>
          <w:rFonts w:ascii="Times New Roman" w:hAnsi="Times New Roman" w:cs="Times New Roman"/>
        </w:rPr>
      </w:pPr>
      <w:r w:rsidRPr="009A6722">
        <w:rPr>
          <w:rFonts w:ascii="Times New Roman" w:hAnsi="Times New Roman" w:cs="Times New Roman"/>
          <w:i/>
        </w:rPr>
        <w:t>Repurchase intention</w:t>
      </w:r>
      <w:r w:rsidRPr="003C5B71">
        <w:rPr>
          <w:rFonts w:ascii="Times New Roman" w:hAnsi="Times New Roman" w:cs="Times New Roman"/>
        </w:rPr>
        <w:t xml:space="preserve"> produk </w:t>
      </w:r>
      <w:r w:rsidRPr="009A6722">
        <w:rPr>
          <w:rFonts w:ascii="Times New Roman" w:hAnsi="Times New Roman" w:cs="Times New Roman"/>
          <w:i/>
        </w:rPr>
        <w:t>private label</w:t>
      </w:r>
      <w:r w:rsidRPr="003C5B71">
        <w:rPr>
          <w:rFonts w:ascii="Times New Roman" w:hAnsi="Times New Roman" w:cs="Times New Roman"/>
        </w:rPr>
        <w:t xml:space="preserve"> di </w:t>
      </w:r>
      <w:r>
        <w:rPr>
          <w:rFonts w:ascii="Times New Roman" w:hAnsi="Times New Roman" w:cs="Times New Roman"/>
          <w:i/>
        </w:rPr>
        <w:t>minimarket</w:t>
      </w:r>
      <w:r w:rsidRPr="003C5B71">
        <w:rPr>
          <w:rFonts w:ascii="Times New Roman" w:hAnsi="Times New Roman" w:cs="Times New Roman"/>
        </w:rPr>
        <w:t xml:space="preserve"> jumlahnya lebih sedikit dibandingkaan dengan merek nasional. Produk </w:t>
      </w:r>
      <w:r w:rsidRPr="009A6722">
        <w:rPr>
          <w:rFonts w:ascii="Times New Roman" w:hAnsi="Times New Roman" w:cs="Times New Roman"/>
          <w:i/>
        </w:rPr>
        <w:t>private label</w:t>
      </w:r>
      <w:r w:rsidRPr="003C5B71">
        <w:rPr>
          <w:rFonts w:ascii="Times New Roman" w:hAnsi="Times New Roman" w:cs="Times New Roman"/>
        </w:rPr>
        <w:t xml:space="preserve"> ini merupakan produk yang dikeluarkan oleh </w:t>
      </w:r>
      <w:r>
        <w:rPr>
          <w:rFonts w:ascii="Times New Roman" w:hAnsi="Times New Roman" w:cs="Times New Roman"/>
          <w:i/>
        </w:rPr>
        <w:t>minimarket</w:t>
      </w:r>
      <w:r w:rsidRPr="003C5B71">
        <w:rPr>
          <w:rFonts w:ascii="Times New Roman" w:hAnsi="Times New Roman" w:cs="Times New Roman"/>
        </w:rPr>
        <w:t xml:space="preserve"> untuk menekan marjin pengeluaran. Penjualan produk </w:t>
      </w:r>
      <w:r w:rsidRPr="00690237">
        <w:rPr>
          <w:rFonts w:ascii="Times New Roman" w:hAnsi="Times New Roman" w:cs="Times New Roman"/>
          <w:i/>
        </w:rPr>
        <w:t>private label</w:t>
      </w:r>
      <w:r w:rsidR="00AE0808">
        <w:rPr>
          <w:rFonts w:ascii="Times New Roman" w:hAnsi="Times New Roman" w:cs="Times New Roman"/>
        </w:rPr>
        <w:t xml:space="preserve"> tidak sebanyak penjualan </w:t>
      </w:r>
      <w:r w:rsidRPr="003C5B71">
        <w:rPr>
          <w:rFonts w:ascii="Times New Roman" w:hAnsi="Times New Roman" w:cs="Times New Roman"/>
        </w:rPr>
        <w:t xml:space="preserve">produk dengan merek nasional karena konsumen masih merasa khawatir terhadap kualitas dari produk </w:t>
      </w:r>
      <w:r w:rsidRPr="009A6722">
        <w:rPr>
          <w:rFonts w:ascii="Times New Roman" w:hAnsi="Times New Roman" w:cs="Times New Roman"/>
          <w:i/>
        </w:rPr>
        <w:t>private label</w:t>
      </w:r>
      <w:r w:rsidRPr="003C5B71">
        <w:rPr>
          <w:rFonts w:ascii="Times New Roman" w:hAnsi="Times New Roman" w:cs="Times New Roman"/>
        </w:rPr>
        <w:t xml:space="preserve"> yang ditawarkan. Berdasarkan pemaparan masalah yang telah dijelaskan dalam latar belakang penelitian, minat beli ulang untuk produk </w:t>
      </w:r>
      <w:r w:rsidRPr="009A6722">
        <w:rPr>
          <w:rFonts w:ascii="Times New Roman" w:hAnsi="Times New Roman" w:cs="Times New Roman"/>
          <w:i/>
        </w:rPr>
        <w:t>private label</w:t>
      </w:r>
      <w:r w:rsidRPr="003C5B71">
        <w:rPr>
          <w:rFonts w:ascii="Times New Roman" w:hAnsi="Times New Roman" w:cs="Times New Roman"/>
        </w:rPr>
        <w:t xml:space="preserve"> mengalami penurunan, jika perusahaan tidak melakukan strategi untuk </w:t>
      </w:r>
      <w:r w:rsidRPr="003C5B71">
        <w:rPr>
          <w:rFonts w:ascii="Times New Roman" w:hAnsi="Times New Roman" w:cs="Times New Roman"/>
        </w:rPr>
        <w:lastRenderedPageBreak/>
        <w:t xml:space="preserve">meningkatkan minat beli ulang maka perusahaan akan kehilangan konsumen dan mengalami kerugian. </w:t>
      </w:r>
    </w:p>
    <w:p w:rsidR="00C00756" w:rsidRPr="008863BE" w:rsidRDefault="003E0858" w:rsidP="00C00756">
      <w:pPr>
        <w:pStyle w:val="Default"/>
        <w:spacing w:line="480" w:lineRule="auto"/>
        <w:ind w:left="630"/>
        <w:jc w:val="both"/>
        <w:rPr>
          <w:rFonts w:ascii="Times New Roman" w:hAnsi="Times New Roman" w:cs="Times New Roman"/>
          <w:b/>
        </w:rPr>
      </w:pPr>
      <w:r>
        <w:rPr>
          <w:rFonts w:ascii="Times New Roman" w:hAnsi="Times New Roman" w:cs="Times New Roman"/>
          <w:b/>
        </w:rPr>
        <w:t>Fenomena kurangnya</w:t>
      </w:r>
      <w:r w:rsidR="00C00756" w:rsidRPr="00A4773E">
        <w:rPr>
          <w:rFonts w:ascii="Times New Roman" w:hAnsi="Times New Roman" w:cs="Times New Roman"/>
          <w:b/>
        </w:rPr>
        <w:t xml:space="preserve"> minat beli ulang produk </w:t>
      </w:r>
      <w:r w:rsidR="00C00756" w:rsidRPr="009A6722">
        <w:rPr>
          <w:rFonts w:ascii="Times New Roman" w:hAnsi="Times New Roman" w:cs="Times New Roman"/>
          <w:b/>
          <w:i/>
        </w:rPr>
        <w:t>private label</w:t>
      </w:r>
      <w:r w:rsidR="00C00756" w:rsidRPr="00A4773E">
        <w:rPr>
          <w:rFonts w:ascii="Times New Roman" w:hAnsi="Times New Roman" w:cs="Times New Roman"/>
          <w:b/>
        </w:rPr>
        <w:t xml:space="preserve"> di </w:t>
      </w:r>
      <w:r w:rsidR="00C00756">
        <w:rPr>
          <w:rFonts w:ascii="Times New Roman" w:hAnsi="Times New Roman" w:cs="Times New Roman"/>
          <w:b/>
          <w:i/>
        </w:rPr>
        <w:t xml:space="preserve">minimarket </w:t>
      </w:r>
      <w:r w:rsidR="00C00756" w:rsidRPr="00A4773E">
        <w:rPr>
          <w:rFonts w:ascii="Times New Roman" w:hAnsi="Times New Roman" w:cs="Times New Roman"/>
          <w:b/>
        </w:rPr>
        <w:t xml:space="preserve">dilihat dari </w:t>
      </w:r>
      <w:r w:rsidR="00C00756" w:rsidRPr="009A6722">
        <w:rPr>
          <w:rFonts w:ascii="Times New Roman" w:hAnsi="Times New Roman" w:cs="Times New Roman"/>
          <w:b/>
          <w:i/>
        </w:rPr>
        <w:t>Word of Mouth</w:t>
      </w:r>
      <w:r w:rsidR="00C00756">
        <w:rPr>
          <w:rFonts w:ascii="Times New Roman" w:hAnsi="Times New Roman" w:cs="Times New Roman"/>
          <w:b/>
          <w:i/>
        </w:rPr>
        <w:t xml:space="preserve"> Marketing</w:t>
      </w:r>
      <w:r w:rsidR="00C00756">
        <w:rPr>
          <w:rFonts w:ascii="Times New Roman" w:hAnsi="Times New Roman" w:cs="Times New Roman"/>
          <w:b/>
        </w:rPr>
        <w:t xml:space="preserve"> dan </w:t>
      </w:r>
      <w:r w:rsidR="00C00756" w:rsidRPr="009A6722">
        <w:rPr>
          <w:rFonts w:ascii="Times New Roman" w:hAnsi="Times New Roman" w:cs="Times New Roman"/>
          <w:b/>
          <w:i/>
        </w:rPr>
        <w:t>perceived price</w:t>
      </w:r>
      <w:r w:rsidR="00C00756" w:rsidRPr="00A4773E">
        <w:rPr>
          <w:rFonts w:ascii="Times New Roman" w:hAnsi="Times New Roman" w:cs="Times New Roman"/>
          <w:b/>
        </w:rPr>
        <w:t xml:space="preserve"> yang ditawarkan dibandingkan dengan produk nasional yang memberikan nilai lebih pada setiap produknya. Permasalahan tersebut mengidentifikasikan minat beli ulang produk </w:t>
      </w:r>
      <w:r w:rsidR="00C00756" w:rsidRPr="009A6722">
        <w:rPr>
          <w:rFonts w:ascii="Times New Roman" w:hAnsi="Times New Roman" w:cs="Times New Roman"/>
          <w:b/>
          <w:i/>
        </w:rPr>
        <w:t>private label</w:t>
      </w:r>
      <w:r w:rsidR="00C00756" w:rsidRPr="00A4773E">
        <w:rPr>
          <w:rFonts w:ascii="Times New Roman" w:hAnsi="Times New Roman" w:cs="Times New Roman"/>
          <w:b/>
        </w:rPr>
        <w:t xml:space="preserve"> di </w:t>
      </w:r>
      <w:r w:rsidR="00C00756" w:rsidRPr="00FF57E9">
        <w:rPr>
          <w:rFonts w:ascii="Times New Roman" w:hAnsi="Times New Roman" w:cs="Times New Roman"/>
          <w:b/>
          <w:i/>
        </w:rPr>
        <w:t>m</w:t>
      </w:r>
      <w:r w:rsidR="00C00756">
        <w:rPr>
          <w:rFonts w:ascii="Times New Roman" w:hAnsi="Times New Roman" w:cs="Times New Roman"/>
          <w:b/>
          <w:i/>
        </w:rPr>
        <w:t xml:space="preserve">inimarket </w:t>
      </w:r>
      <w:r w:rsidR="00C00756">
        <w:rPr>
          <w:rFonts w:ascii="Times New Roman" w:hAnsi="Times New Roman" w:cs="Times New Roman"/>
          <w:b/>
        </w:rPr>
        <w:t xml:space="preserve">khususnya Kota </w:t>
      </w:r>
      <w:r w:rsidR="00C00756" w:rsidRPr="00FF57E9">
        <w:rPr>
          <w:rFonts w:ascii="Times New Roman" w:hAnsi="Times New Roman" w:cs="Times New Roman"/>
          <w:b/>
          <w:i/>
        </w:rPr>
        <w:t>Bandung</w:t>
      </w:r>
      <w:r w:rsidR="00C00756" w:rsidRPr="00A4773E">
        <w:rPr>
          <w:rFonts w:ascii="Times New Roman" w:hAnsi="Times New Roman" w:cs="Times New Roman"/>
          <w:b/>
        </w:rPr>
        <w:t xml:space="preserve"> masih </w:t>
      </w:r>
      <w:r w:rsidR="00C00756">
        <w:rPr>
          <w:rFonts w:ascii="Times New Roman" w:hAnsi="Times New Roman" w:cs="Times New Roman"/>
          <w:b/>
        </w:rPr>
        <w:t>relatif</w:t>
      </w:r>
      <w:r w:rsidR="00C00756" w:rsidRPr="00A4773E">
        <w:rPr>
          <w:rFonts w:ascii="Times New Roman" w:hAnsi="Times New Roman" w:cs="Times New Roman"/>
          <w:b/>
        </w:rPr>
        <w:t xml:space="preserve"> sedikit. Masalah minat beli ulang produk </w:t>
      </w:r>
      <w:r w:rsidR="00C00756" w:rsidRPr="009A6722">
        <w:rPr>
          <w:rFonts w:ascii="Times New Roman" w:hAnsi="Times New Roman" w:cs="Times New Roman"/>
          <w:b/>
          <w:i/>
        </w:rPr>
        <w:t>private label</w:t>
      </w:r>
      <w:r w:rsidR="00C00756" w:rsidRPr="00A4773E">
        <w:rPr>
          <w:rFonts w:ascii="Times New Roman" w:hAnsi="Times New Roman" w:cs="Times New Roman"/>
          <w:b/>
        </w:rPr>
        <w:t xml:space="preserve"> di </w:t>
      </w:r>
      <w:r w:rsidR="00C00756">
        <w:rPr>
          <w:rFonts w:ascii="Times New Roman" w:hAnsi="Times New Roman" w:cs="Times New Roman"/>
          <w:b/>
          <w:i/>
        </w:rPr>
        <w:t xml:space="preserve">minimarket </w:t>
      </w:r>
      <w:r w:rsidR="00C00756" w:rsidRPr="00A4773E">
        <w:rPr>
          <w:rFonts w:ascii="Times New Roman" w:hAnsi="Times New Roman" w:cs="Times New Roman"/>
          <w:b/>
        </w:rPr>
        <w:t>Bandung menjadi masalah utama karena diindikasikan banyak konsumen yang tidak konsisten dalam pembelian ulangnya dan akhirnya memutuskan untuk</w:t>
      </w:r>
      <w:r w:rsidR="00AE0808">
        <w:rPr>
          <w:rFonts w:ascii="Times New Roman" w:hAnsi="Times New Roman" w:cs="Times New Roman"/>
          <w:b/>
        </w:rPr>
        <w:t xml:space="preserve"> beralih ke merek nasional </w:t>
      </w:r>
      <w:r w:rsidR="00C00756" w:rsidRPr="00A4773E">
        <w:rPr>
          <w:rFonts w:ascii="Times New Roman" w:hAnsi="Times New Roman" w:cs="Times New Roman"/>
          <w:b/>
        </w:rPr>
        <w:t xml:space="preserve">sehingga perusahaan mengalami kerugian. </w:t>
      </w:r>
    </w:p>
    <w:p w:rsidR="00C00756" w:rsidRPr="00A4773E" w:rsidRDefault="00C00756" w:rsidP="00C00756">
      <w:pPr>
        <w:pStyle w:val="subjudul"/>
        <w:spacing w:after="0"/>
      </w:pPr>
      <w:bookmarkStart w:id="6" w:name="_Toc484460880"/>
      <w:r w:rsidRPr="00A4773E">
        <w:t>Rumusan Penelitian</w:t>
      </w:r>
      <w:bookmarkEnd w:id="6"/>
      <w:r w:rsidRPr="00A4773E">
        <w:t xml:space="preserve"> </w:t>
      </w:r>
    </w:p>
    <w:p w:rsidR="00C00756" w:rsidRDefault="008873B9" w:rsidP="00C00756">
      <w:pPr>
        <w:pStyle w:val="Default"/>
        <w:spacing w:line="480" w:lineRule="auto"/>
        <w:ind w:firstLine="540"/>
        <w:jc w:val="both"/>
        <w:rPr>
          <w:rFonts w:ascii="Times New Roman" w:hAnsi="Times New Roman" w:cs="Times New Roman"/>
        </w:rPr>
      </w:pPr>
      <w:r>
        <w:rPr>
          <w:rFonts w:ascii="Times New Roman" w:hAnsi="Times New Roman" w:cs="Times New Roman"/>
        </w:rPr>
        <w:t xml:space="preserve">Berdasarkan latar belakang, maka dapat dirumuskan masalah penelitian sebagai </w:t>
      </w:r>
      <w:proofErr w:type="gramStart"/>
      <w:r>
        <w:rPr>
          <w:rFonts w:ascii="Times New Roman" w:hAnsi="Times New Roman" w:cs="Times New Roman"/>
        </w:rPr>
        <w:t>berikut :</w:t>
      </w:r>
      <w:proofErr w:type="gramEnd"/>
      <w:r>
        <w:rPr>
          <w:rFonts w:ascii="Times New Roman" w:hAnsi="Times New Roman" w:cs="Times New Roman"/>
        </w:rPr>
        <w:t xml:space="preserve"> </w:t>
      </w:r>
    </w:p>
    <w:p w:rsidR="000F7190" w:rsidRPr="000F7190" w:rsidRDefault="008F0E18" w:rsidP="000F7190">
      <w:pPr>
        <w:pStyle w:val="Default"/>
        <w:numPr>
          <w:ilvl w:val="0"/>
          <w:numId w:val="5"/>
        </w:numPr>
        <w:spacing w:line="480" w:lineRule="auto"/>
        <w:ind w:left="360"/>
        <w:jc w:val="both"/>
        <w:rPr>
          <w:rFonts w:ascii="Times New Roman" w:hAnsi="Times New Roman" w:cs="Times New Roman"/>
        </w:rPr>
      </w:pPr>
      <w:r>
        <w:rPr>
          <w:rFonts w:ascii="Times New Roman" w:hAnsi="Times New Roman" w:cs="Times New Roman"/>
        </w:rPr>
        <w:t xml:space="preserve">Bagaimana gambaran mengenai </w:t>
      </w:r>
      <w:r w:rsidR="003E0858">
        <w:rPr>
          <w:rFonts w:ascii="Times New Roman" w:hAnsi="Times New Roman" w:cs="Times New Roman"/>
          <w:i/>
        </w:rPr>
        <w:t xml:space="preserve">Repurchase Intention, perceived price, </w:t>
      </w:r>
      <w:r w:rsidR="003E0858">
        <w:rPr>
          <w:rFonts w:ascii="Times New Roman" w:hAnsi="Times New Roman" w:cs="Times New Roman"/>
        </w:rPr>
        <w:t xml:space="preserve">dan </w:t>
      </w:r>
      <w:r>
        <w:rPr>
          <w:rFonts w:ascii="Times New Roman" w:hAnsi="Times New Roman" w:cs="Times New Roman"/>
          <w:i/>
        </w:rPr>
        <w:t xml:space="preserve">Word of Mouth Marketing </w:t>
      </w:r>
      <w:r w:rsidR="003E0858">
        <w:rPr>
          <w:rFonts w:ascii="Times New Roman" w:hAnsi="Times New Roman" w:cs="Times New Roman"/>
        </w:rPr>
        <w:t xml:space="preserve">(WOMM) </w:t>
      </w:r>
      <w:r>
        <w:rPr>
          <w:rFonts w:ascii="Times New Roman" w:hAnsi="Times New Roman" w:cs="Times New Roman"/>
        </w:rPr>
        <w:t xml:space="preserve">pada produk </w:t>
      </w:r>
      <w:r w:rsidR="003E0858">
        <w:rPr>
          <w:rFonts w:ascii="Times New Roman" w:hAnsi="Times New Roman" w:cs="Times New Roman"/>
          <w:i/>
        </w:rPr>
        <w:t>Private Label</w:t>
      </w:r>
      <w:r w:rsidR="003E0858">
        <w:rPr>
          <w:rFonts w:ascii="Times New Roman" w:hAnsi="Times New Roman" w:cs="Times New Roman"/>
        </w:rPr>
        <w:t xml:space="preserve"> </w:t>
      </w:r>
      <w:r>
        <w:rPr>
          <w:rFonts w:ascii="Times New Roman" w:hAnsi="Times New Roman" w:cs="Times New Roman"/>
        </w:rPr>
        <w:t xml:space="preserve">di </w:t>
      </w:r>
      <w:r>
        <w:rPr>
          <w:rFonts w:ascii="Times New Roman" w:hAnsi="Times New Roman" w:cs="Times New Roman"/>
          <w:i/>
        </w:rPr>
        <w:t xml:space="preserve">minimarket. </w:t>
      </w:r>
    </w:p>
    <w:p w:rsidR="00990D00" w:rsidRPr="00990D00" w:rsidRDefault="00F555E5" w:rsidP="00990D00">
      <w:pPr>
        <w:pStyle w:val="Default"/>
        <w:numPr>
          <w:ilvl w:val="0"/>
          <w:numId w:val="5"/>
        </w:numPr>
        <w:spacing w:line="480" w:lineRule="auto"/>
        <w:ind w:left="360"/>
        <w:jc w:val="both"/>
        <w:rPr>
          <w:rFonts w:ascii="Times New Roman" w:hAnsi="Times New Roman" w:cs="Times New Roman"/>
        </w:rPr>
      </w:pPr>
      <w:r>
        <w:rPr>
          <w:rFonts w:ascii="Times New Roman" w:hAnsi="Times New Roman" w:cs="Times New Roman"/>
        </w:rPr>
        <w:t>Bagaimana</w:t>
      </w:r>
      <w:r w:rsidR="00990D00">
        <w:rPr>
          <w:rFonts w:ascii="Times New Roman" w:hAnsi="Times New Roman" w:cs="Times New Roman"/>
        </w:rPr>
        <w:t xml:space="preserve"> pengaruh </w:t>
      </w:r>
      <w:r w:rsidR="00990D00">
        <w:rPr>
          <w:rFonts w:ascii="Times New Roman" w:hAnsi="Times New Roman" w:cs="Times New Roman"/>
          <w:i/>
        </w:rPr>
        <w:t xml:space="preserve">Word of Mouth Marketing </w:t>
      </w:r>
      <w:r w:rsidR="00990D00">
        <w:rPr>
          <w:rFonts w:ascii="Times New Roman" w:hAnsi="Times New Roman" w:cs="Times New Roman"/>
        </w:rPr>
        <w:t xml:space="preserve">(WOMM) terhadap peningkatan </w:t>
      </w:r>
      <w:r w:rsidR="00990D00">
        <w:rPr>
          <w:rFonts w:ascii="Times New Roman" w:hAnsi="Times New Roman" w:cs="Times New Roman"/>
          <w:i/>
        </w:rPr>
        <w:t xml:space="preserve">Repurchase Intention </w:t>
      </w:r>
      <w:r w:rsidR="00990D00">
        <w:rPr>
          <w:rFonts w:ascii="Times New Roman" w:hAnsi="Times New Roman" w:cs="Times New Roman"/>
        </w:rPr>
        <w:t xml:space="preserve">produk </w:t>
      </w:r>
      <w:r w:rsidR="003E0858">
        <w:rPr>
          <w:rFonts w:ascii="Times New Roman" w:hAnsi="Times New Roman" w:cs="Times New Roman"/>
          <w:i/>
        </w:rPr>
        <w:t>Private Label</w:t>
      </w:r>
      <w:r w:rsidR="00990D00">
        <w:rPr>
          <w:rFonts w:ascii="Times New Roman" w:hAnsi="Times New Roman" w:cs="Times New Roman"/>
          <w:i/>
        </w:rPr>
        <w:t xml:space="preserve"> </w:t>
      </w:r>
      <w:r w:rsidR="00990D00">
        <w:rPr>
          <w:rFonts w:ascii="Times New Roman" w:hAnsi="Times New Roman" w:cs="Times New Roman"/>
        </w:rPr>
        <w:t xml:space="preserve">di </w:t>
      </w:r>
      <w:r w:rsidR="00990D00">
        <w:rPr>
          <w:rFonts w:ascii="Times New Roman" w:hAnsi="Times New Roman" w:cs="Times New Roman"/>
          <w:i/>
        </w:rPr>
        <w:t xml:space="preserve">minimarket. </w:t>
      </w:r>
    </w:p>
    <w:p w:rsidR="008F0E18" w:rsidRPr="00B87351" w:rsidRDefault="00F555E5" w:rsidP="008873B9">
      <w:pPr>
        <w:pStyle w:val="Default"/>
        <w:numPr>
          <w:ilvl w:val="0"/>
          <w:numId w:val="5"/>
        </w:numPr>
        <w:spacing w:line="480" w:lineRule="auto"/>
        <w:ind w:left="360"/>
        <w:jc w:val="both"/>
        <w:rPr>
          <w:rFonts w:ascii="Times New Roman" w:hAnsi="Times New Roman" w:cs="Times New Roman"/>
        </w:rPr>
      </w:pPr>
      <w:r>
        <w:rPr>
          <w:rFonts w:ascii="Times New Roman" w:hAnsi="Times New Roman" w:cs="Times New Roman"/>
        </w:rPr>
        <w:t>Bagaimana</w:t>
      </w:r>
      <w:r w:rsidR="00B87351">
        <w:rPr>
          <w:rFonts w:ascii="Times New Roman" w:hAnsi="Times New Roman" w:cs="Times New Roman"/>
        </w:rPr>
        <w:t xml:space="preserve"> pengaruh dari </w:t>
      </w:r>
      <w:r w:rsidR="003E0858">
        <w:rPr>
          <w:rFonts w:ascii="Times New Roman" w:hAnsi="Times New Roman" w:cs="Times New Roman"/>
          <w:i/>
        </w:rPr>
        <w:t xml:space="preserve">Perceived Price </w:t>
      </w:r>
      <w:r w:rsidR="003E0858">
        <w:rPr>
          <w:rFonts w:ascii="Times New Roman" w:hAnsi="Times New Roman" w:cs="Times New Roman"/>
        </w:rPr>
        <w:t>t</w:t>
      </w:r>
      <w:r w:rsidR="00B87351">
        <w:rPr>
          <w:rFonts w:ascii="Times New Roman" w:hAnsi="Times New Roman" w:cs="Times New Roman"/>
        </w:rPr>
        <w:t xml:space="preserve">erhadap peningkatan </w:t>
      </w:r>
      <w:r w:rsidR="003E0858">
        <w:rPr>
          <w:rFonts w:ascii="Times New Roman" w:hAnsi="Times New Roman" w:cs="Times New Roman"/>
          <w:i/>
        </w:rPr>
        <w:t>Repurchase I</w:t>
      </w:r>
      <w:r w:rsidR="00B87351">
        <w:rPr>
          <w:rFonts w:ascii="Times New Roman" w:hAnsi="Times New Roman" w:cs="Times New Roman"/>
          <w:i/>
        </w:rPr>
        <w:t xml:space="preserve">ntention </w:t>
      </w:r>
      <w:r w:rsidR="00B87351">
        <w:rPr>
          <w:rFonts w:ascii="Times New Roman" w:hAnsi="Times New Roman" w:cs="Times New Roman"/>
        </w:rPr>
        <w:t xml:space="preserve">untuk produk </w:t>
      </w:r>
      <w:r w:rsidR="003E0858">
        <w:rPr>
          <w:rFonts w:ascii="Times New Roman" w:hAnsi="Times New Roman" w:cs="Times New Roman"/>
          <w:i/>
        </w:rPr>
        <w:t>Private L</w:t>
      </w:r>
      <w:r w:rsidR="00B87351">
        <w:rPr>
          <w:rFonts w:ascii="Times New Roman" w:hAnsi="Times New Roman" w:cs="Times New Roman"/>
          <w:i/>
        </w:rPr>
        <w:t xml:space="preserve">abel </w:t>
      </w:r>
      <w:r w:rsidR="00B87351">
        <w:rPr>
          <w:rFonts w:ascii="Times New Roman" w:hAnsi="Times New Roman" w:cs="Times New Roman"/>
        </w:rPr>
        <w:t xml:space="preserve">di </w:t>
      </w:r>
      <w:r w:rsidR="00B87351">
        <w:rPr>
          <w:rFonts w:ascii="Times New Roman" w:hAnsi="Times New Roman" w:cs="Times New Roman"/>
          <w:i/>
        </w:rPr>
        <w:t xml:space="preserve">minimarket. </w:t>
      </w:r>
    </w:p>
    <w:p w:rsidR="00AE0808" w:rsidRPr="00656B0C" w:rsidRDefault="00F555E5" w:rsidP="00AE0808">
      <w:pPr>
        <w:pStyle w:val="Default"/>
        <w:numPr>
          <w:ilvl w:val="0"/>
          <w:numId w:val="5"/>
        </w:numPr>
        <w:spacing w:line="480" w:lineRule="auto"/>
        <w:ind w:left="360"/>
        <w:jc w:val="both"/>
        <w:rPr>
          <w:rFonts w:ascii="Times New Roman" w:hAnsi="Times New Roman" w:cs="Times New Roman"/>
        </w:rPr>
      </w:pPr>
      <w:r>
        <w:rPr>
          <w:rFonts w:ascii="Times New Roman" w:hAnsi="Times New Roman" w:cs="Times New Roman"/>
        </w:rPr>
        <w:t>Bagaimana</w:t>
      </w:r>
      <w:r w:rsidR="00B87351">
        <w:rPr>
          <w:rFonts w:ascii="Times New Roman" w:hAnsi="Times New Roman" w:cs="Times New Roman"/>
        </w:rPr>
        <w:t xml:space="preserve"> pengaruh dari </w:t>
      </w:r>
      <w:r w:rsidR="003E0858">
        <w:rPr>
          <w:rFonts w:ascii="Times New Roman" w:hAnsi="Times New Roman" w:cs="Times New Roman"/>
          <w:i/>
        </w:rPr>
        <w:t xml:space="preserve">Word of Mouth Marketing </w:t>
      </w:r>
      <w:r w:rsidR="003E0858">
        <w:rPr>
          <w:rFonts w:ascii="Times New Roman" w:hAnsi="Times New Roman" w:cs="Times New Roman"/>
        </w:rPr>
        <w:t xml:space="preserve">(WOMM) </w:t>
      </w:r>
      <w:r w:rsidR="00B87351">
        <w:rPr>
          <w:rFonts w:ascii="Times New Roman" w:hAnsi="Times New Roman" w:cs="Times New Roman"/>
        </w:rPr>
        <w:t xml:space="preserve">terhadap </w:t>
      </w:r>
      <w:r w:rsidR="003E0858">
        <w:rPr>
          <w:rFonts w:ascii="Times New Roman" w:hAnsi="Times New Roman" w:cs="Times New Roman"/>
          <w:i/>
        </w:rPr>
        <w:t>Perceived Price</w:t>
      </w:r>
      <w:r w:rsidR="003E0858">
        <w:rPr>
          <w:rFonts w:ascii="Times New Roman" w:hAnsi="Times New Roman" w:cs="Times New Roman"/>
        </w:rPr>
        <w:t xml:space="preserve"> </w:t>
      </w:r>
      <w:r w:rsidR="00B87351">
        <w:rPr>
          <w:rFonts w:ascii="Times New Roman" w:hAnsi="Times New Roman" w:cs="Times New Roman"/>
        </w:rPr>
        <w:t xml:space="preserve">produk </w:t>
      </w:r>
      <w:r w:rsidR="003E0858">
        <w:rPr>
          <w:rFonts w:ascii="Times New Roman" w:hAnsi="Times New Roman" w:cs="Times New Roman"/>
          <w:i/>
        </w:rPr>
        <w:t>Private Label</w:t>
      </w:r>
      <w:r w:rsidR="00B87351">
        <w:rPr>
          <w:rFonts w:ascii="Times New Roman" w:hAnsi="Times New Roman" w:cs="Times New Roman"/>
          <w:i/>
        </w:rPr>
        <w:t xml:space="preserve"> </w:t>
      </w:r>
      <w:r w:rsidR="00B87351">
        <w:rPr>
          <w:rFonts w:ascii="Times New Roman" w:hAnsi="Times New Roman" w:cs="Times New Roman"/>
        </w:rPr>
        <w:t xml:space="preserve">di </w:t>
      </w:r>
      <w:r w:rsidR="00B87351">
        <w:rPr>
          <w:rFonts w:ascii="Times New Roman" w:hAnsi="Times New Roman" w:cs="Times New Roman"/>
          <w:i/>
        </w:rPr>
        <w:t xml:space="preserve">minimarket. </w:t>
      </w:r>
    </w:p>
    <w:p w:rsidR="00656B0C" w:rsidRPr="00656B0C" w:rsidRDefault="00656B0C" w:rsidP="00656B0C">
      <w:pPr>
        <w:pStyle w:val="Default"/>
        <w:spacing w:line="480" w:lineRule="auto"/>
        <w:jc w:val="both"/>
        <w:rPr>
          <w:rFonts w:ascii="Times New Roman" w:hAnsi="Times New Roman" w:cs="Times New Roman"/>
        </w:rPr>
      </w:pPr>
    </w:p>
    <w:p w:rsidR="00C00756" w:rsidRPr="00A4773E" w:rsidRDefault="00C00756" w:rsidP="00C00756">
      <w:pPr>
        <w:pStyle w:val="subjudul"/>
        <w:spacing w:after="0"/>
      </w:pPr>
      <w:bookmarkStart w:id="7" w:name="_Toc484460881"/>
      <w:r w:rsidRPr="00A4773E">
        <w:lastRenderedPageBreak/>
        <w:t>Tujuan Penelitian</w:t>
      </w:r>
      <w:bookmarkEnd w:id="7"/>
      <w:r w:rsidRPr="00A4773E">
        <w:t xml:space="preserve"> </w:t>
      </w:r>
    </w:p>
    <w:p w:rsidR="00C00756" w:rsidRDefault="008873B9" w:rsidP="008873B9">
      <w:pPr>
        <w:pStyle w:val="Default"/>
        <w:spacing w:line="480" w:lineRule="auto"/>
        <w:ind w:firstLine="540"/>
        <w:jc w:val="both"/>
        <w:rPr>
          <w:rFonts w:ascii="Times New Roman" w:hAnsi="Times New Roman" w:cs="Times New Roman"/>
        </w:rPr>
      </w:pPr>
      <w:r>
        <w:rPr>
          <w:rFonts w:ascii="Times New Roman" w:hAnsi="Times New Roman" w:cs="Times New Roman"/>
        </w:rPr>
        <w:t xml:space="preserve">Berdasarkan rumusan masalah diatas, maka tujuan penelitian ini adalah untuk memperoleh hasil temuan </w:t>
      </w:r>
      <w:proofErr w:type="gramStart"/>
      <w:r>
        <w:rPr>
          <w:rFonts w:ascii="Times New Roman" w:hAnsi="Times New Roman" w:cs="Times New Roman"/>
        </w:rPr>
        <w:t>mengenai :</w:t>
      </w:r>
      <w:proofErr w:type="gramEnd"/>
      <w:r>
        <w:rPr>
          <w:rFonts w:ascii="Times New Roman" w:hAnsi="Times New Roman" w:cs="Times New Roman"/>
        </w:rPr>
        <w:t xml:space="preserve"> </w:t>
      </w:r>
    </w:p>
    <w:p w:rsidR="00DA18EF" w:rsidRPr="000F7190" w:rsidRDefault="008873B9" w:rsidP="00DA18EF">
      <w:pPr>
        <w:pStyle w:val="Default"/>
        <w:numPr>
          <w:ilvl w:val="0"/>
          <w:numId w:val="6"/>
        </w:numPr>
        <w:spacing w:line="480" w:lineRule="auto"/>
        <w:ind w:left="360"/>
        <w:jc w:val="both"/>
        <w:rPr>
          <w:rFonts w:ascii="Times New Roman" w:hAnsi="Times New Roman" w:cs="Times New Roman"/>
        </w:rPr>
      </w:pPr>
      <w:r w:rsidRPr="00DA18EF">
        <w:rPr>
          <w:rFonts w:ascii="Times New Roman" w:hAnsi="Times New Roman" w:cs="Times New Roman"/>
        </w:rPr>
        <w:t xml:space="preserve">Gambaran </w:t>
      </w:r>
      <w:r w:rsidR="00DA18EF">
        <w:rPr>
          <w:rFonts w:ascii="Times New Roman" w:hAnsi="Times New Roman" w:cs="Times New Roman"/>
          <w:i/>
        </w:rPr>
        <w:t xml:space="preserve">Repurchase Intention, perceived price, </w:t>
      </w:r>
      <w:r w:rsidR="00DA18EF">
        <w:rPr>
          <w:rFonts w:ascii="Times New Roman" w:hAnsi="Times New Roman" w:cs="Times New Roman"/>
        </w:rPr>
        <w:t xml:space="preserve">dan </w:t>
      </w:r>
      <w:r w:rsidR="00DA18EF">
        <w:rPr>
          <w:rFonts w:ascii="Times New Roman" w:hAnsi="Times New Roman" w:cs="Times New Roman"/>
          <w:i/>
        </w:rPr>
        <w:t xml:space="preserve">Word of Mouth Marketing </w:t>
      </w:r>
      <w:r w:rsidR="00DA18EF">
        <w:rPr>
          <w:rFonts w:ascii="Times New Roman" w:hAnsi="Times New Roman" w:cs="Times New Roman"/>
        </w:rPr>
        <w:t xml:space="preserve">(WOMM) pada produk </w:t>
      </w:r>
      <w:r w:rsidR="00DA18EF">
        <w:rPr>
          <w:rFonts w:ascii="Times New Roman" w:hAnsi="Times New Roman" w:cs="Times New Roman"/>
          <w:i/>
        </w:rPr>
        <w:t>Private Label</w:t>
      </w:r>
      <w:r w:rsidR="00DA18EF">
        <w:rPr>
          <w:rFonts w:ascii="Times New Roman" w:hAnsi="Times New Roman" w:cs="Times New Roman"/>
        </w:rPr>
        <w:t xml:space="preserve"> di </w:t>
      </w:r>
      <w:r w:rsidR="00DA18EF">
        <w:rPr>
          <w:rFonts w:ascii="Times New Roman" w:hAnsi="Times New Roman" w:cs="Times New Roman"/>
          <w:i/>
        </w:rPr>
        <w:t xml:space="preserve">minimarket. </w:t>
      </w:r>
    </w:p>
    <w:p w:rsidR="00DA18EF" w:rsidRPr="00990D00" w:rsidRDefault="00990D00" w:rsidP="00DA18EF">
      <w:pPr>
        <w:pStyle w:val="Default"/>
        <w:numPr>
          <w:ilvl w:val="0"/>
          <w:numId w:val="6"/>
        </w:numPr>
        <w:tabs>
          <w:tab w:val="left" w:pos="360"/>
        </w:tabs>
        <w:spacing w:line="480" w:lineRule="auto"/>
        <w:ind w:left="360"/>
        <w:jc w:val="both"/>
        <w:rPr>
          <w:rFonts w:ascii="Times New Roman" w:hAnsi="Times New Roman" w:cs="Times New Roman"/>
        </w:rPr>
      </w:pPr>
      <w:r w:rsidRPr="00DA18EF">
        <w:rPr>
          <w:rFonts w:ascii="Times New Roman" w:hAnsi="Times New Roman" w:cs="Times New Roman"/>
        </w:rPr>
        <w:t xml:space="preserve">Pengaruh </w:t>
      </w:r>
      <w:r w:rsidR="00DA18EF">
        <w:rPr>
          <w:rFonts w:ascii="Times New Roman" w:hAnsi="Times New Roman" w:cs="Times New Roman"/>
          <w:i/>
        </w:rPr>
        <w:t xml:space="preserve">Word of Mouth Marketing </w:t>
      </w:r>
      <w:r w:rsidR="00DA18EF">
        <w:rPr>
          <w:rFonts w:ascii="Times New Roman" w:hAnsi="Times New Roman" w:cs="Times New Roman"/>
        </w:rPr>
        <w:t xml:space="preserve">(WOMM) terhadap </w:t>
      </w:r>
      <w:r w:rsidR="00DA18EF">
        <w:rPr>
          <w:rFonts w:ascii="Times New Roman" w:hAnsi="Times New Roman" w:cs="Times New Roman"/>
          <w:i/>
        </w:rPr>
        <w:t xml:space="preserve">Repurchase Intention </w:t>
      </w:r>
      <w:r w:rsidR="00DA18EF">
        <w:rPr>
          <w:rFonts w:ascii="Times New Roman" w:hAnsi="Times New Roman" w:cs="Times New Roman"/>
        </w:rPr>
        <w:t xml:space="preserve">produk </w:t>
      </w:r>
      <w:r w:rsidR="00DA18EF">
        <w:rPr>
          <w:rFonts w:ascii="Times New Roman" w:hAnsi="Times New Roman" w:cs="Times New Roman"/>
          <w:i/>
        </w:rPr>
        <w:t xml:space="preserve">Private Label </w:t>
      </w:r>
      <w:r w:rsidR="00DA18EF">
        <w:rPr>
          <w:rFonts w:ascii="Times New Roman" w:hAnsi="Times New Roman" w:cs="Times New Roman"/>
        </w:rPr>
        <w:t xml:space="preserve">di </w:t>
      </w:r>
      <w:r w:rsidR="00DA18EF">
        <w:rPr>
          <w:rFonts w:ascii="Times New Roman" w:hAnsi="Times New Roman" w:cs="Times New Roman"/>
          <w:i/>
        </w:rPr>
        <w:t xml:space="preserve">minimarket. </w:t>
      </w:r>
    </w:p>
    <w:p w:rsidR="00DA18EF" w:rsidRPr="00B87351" w:rsidRDefault="008873B9" w:rsidP="00DA18EF">
      <w:pPr>
        <w:pStyle w:val="Default"/>
        <w:numPr>
          <w:ilvl w:val="0"/>
          <w:numId w:val="6"/>
        </w:numPr>
        <w:spacing w:line="480" w:lineRule="auto"/>
        <w:ind w:left="360"/>
        <w:jc w:val="both"/>
        <w:rPr>
          <w:rFonts w:ascii="Times New Roman" w:hAnsi="Times New Roman" w:cs="Times New Roman"/>
        </w:rPr>
      </w:pPr>
      <w:r w:rsidRPr="00DA18EF">
        <w:rPr>
          <w:rFonts w:ascii="Times New Roman" w:hAnsi="Times New Roman" w:cs="Times New Roman"/>
        </w:rPr>
        <w:t xml:space="preserve">Pengaruh </w:t>
      </w:r>
      <w:r w:rsidR="00DA18EF">
        <w:rPr>
          <w:rFonts w:ascii="Times New Roman" w:hAnsi="Times New Roman" w:cs="Times New Roman"/>
        </w:rPr>
        <w:t xml:space="preserve">pengaruh dari </w:t>
      </w:r>
      <w:r w:rsidR="00DA18EF">
        <w:rPr>
          <w:rFonts w:ascii="Times New Roman" w:hAnsi="Times New Roman" w:cs="Times New Roman"/>
          <w:i/>
        </w:rPr>
        <w:t xml:space="preserve">Perceived Price </w:t>
      </w:r>
      <w:r w:rsidR="00DA18EF">
        <w:rPr>
          <w:rFonts w:ascii="Times New Roman" w:hAnsi="Times New Roman" w:cs="Times New Roman"/>
        </w:rPr>
        <w:t xml:space="preserve">terhadap </w:t>
      </w:r>
      <w:r w:rsidR="00DA18EF">
        <w:rPr>
          <w:rFonts w:ascii="Times New Roman" w:hAnsi="Times New Roman" w:cs="Times New Roman"/>
          <w:i/>
        </w:rPr>
        <w:t xml:space="preserve">Repurchase Intention </w:t>
      </w:r>
      <w:r w:rsidR="00DA18EF">
        <w:rPr>
          <w:rFonts w:ascii="Times New Roman" w:hAnsi="Times New Roman" w:cs="Times New Roman"/>
        </w:rPr>
        <w:t xml:space="preserve">untuk produk </w:t>
      </w:r>
      <w:r w:rsidR="00DA18EF">
        <w:rPr>
          <w:rFonts w:ascii="Times New Roman" w:hAnsi="Times New Roman" w:cs="Times New Roman"/>
          <w:i/>
        </w:rPr>
        <w:t xml:space="preserve">Private Label </w:t>
      </w:r>
      <w:r w:rsidR="00DA18EF">
        <w:rPr>
          <w:rFonts w:ascii="Times New Roman" w:hAnsi="Times New Roman" w:cs="Times New Roman"/>
        </w:rPr>
        <w:t xml:space="preserve">di </w:t>
      </w:r>
      <w:r w:rsidR="00DA18EF">
        <w:rPr>
          <w:rFonts w:ascii="Times New Roman" w:hAnsi="Times New Roman" w:cs="Times New Roman"/>
          <w:i/>
        </w:rPr>
        <w:t xml:space="preserve">minimarket. </w:t>
      </w:r>
    </w:p>
    <w:p w:rsidR="00DA18EF" w:rsidRPr="00AE0808" w:rsidRDefault="00F03E0B" w:rsidP="00DA18EF">
      <w:pPr>
        <w:pStyle w:val="Default"/>
        <w:numPr>
          <w:ilvl w:val="0"/>
          <w:numId w:val="6"/>
        </w:numPr>
        <w:spacing w:line="480" w:lineRule="auto"/>
        <w:ind w:left="360"/>
        <w:jc w:val="both"/>
        <w:rPr>
          <w:rFonts w:ascii="Times New Roman" w:hAnsi="Times New Roman" w:cs="Times New Roman"/>
        </w:rPr>
      </w:pPr>
      <w:r w:rsidRPr="00DA18EF">
        <w:rPr>
          <w:rFonts w:ascii="Times New Roman" w:hAnsi="Times New Roman" w:cs="Times New Roman"/>
        </w:rPr>
        <w:t xml:space="preserve">Pengaruh </w:t>
      </w:r>
      <w:bookmarkStart w:id="8" w:name="_Toc484460882"/>
      <w:r w:rsidR="00DA18EF">
        <w:rPr>
          <w:rFonts w:ascii="Times New Roman" w:hAnsi="Times New Roman" w:cs="Times New Roman"/>
        </w:rPr>
        <w:t xml:space="preserve">pengaruh dari </w:t>
      </w:r>
      <w:r w:rsidR="00DA18EF">
        <w:rPr>
          <w:rFonts w:ascii="Times New Roman" w:hAnsi="Times New Roman" w:cs="Times New Roman"/>
          <w:i/>
        </w:rPr>
        <w:t xml:space="preserve">Word of Mouth Marketing </w:t>
      </w:r>
      <w:r w:rsidR="00DA18EF">
        <w:rPr>
          <w:rFonts w:ascii="Times New Roman" w:hAnsi="Times New Roman" w:cs="Times New Roman"/>
        </w:rPr>
        <w:t xml:space="preserve">(WOMM) terhadap </w:t>
      </w:r>
      <w:r w:rsidR="00DA18EF">
        <w:rPr>
          <w:rFonts w:ascii="Times New Roman" w:hAnsi="Times New Roman" w:cs="Times New Roman"/>
          <w:i/>
        </w:rPr>
        <w:t>Perceived Price</w:t>
      </w:r>
      <w:r w:rsidR="00DA18EF">
        <w:rPr>
          <w:rFonts w:ascii="Times New Roman" w:hAnsi="Times New Roman" w:cs="Times New Roman"/>
        </w:rPr>
        <w:t xml:space="preserve"> produk </w:t>
      </w:r>
      <w:r w:rsidR="00DA18EF">
        <w:rPr>
          <w:rFonts w:ascii="Times New Roman" w:hAnsi="Times New Roman" w:cs="Times New Roman"/>
          <w:i/>
        </w:rPr>
        <w:t xml:space="preserve">Private Label </w:t>
      </w:r>
      <w:r w:rsidR="00DA18EF">
        <w:rPr>
          <w:rFonts w:ascii="Times New Roman" w:hAnsi="Times New Roman" w:cs="Times New Roman"/>
        </w:rPr>
        <w:t xml:space="preserve">di </w:t>
      </w:r>
      <w:r w:rsidR="00DA18EF">
        <w:rPr>
          <w:rFonts w:ascii="Times New Roman" w:hAnsi="Times New Roman" w:cs="Times New Roman"/>
          <w:i/>
        </w:rPr>
        <w:t xml:space="preserve">minimarket. </w:t>
      </w:r>
    </w:p>
    <w:p w:rsidR="00C00756" w:rsidRPr="00A4773E" w:rsidRDefault="00C00756" w:rsidP="00DA18EF">
      <w:pPr>
        <w:pStyle w:val="subjudul"/>
        <w:spacing w:after="0"/>
      </w:pPr>
      <w:r w:rsidRPr="00A4773E">
        <w:t>Kegunaan Penelitian</w:t>
      </w:r>
      <w:bookmarkEnd w:id="8"/>
      <w:r w:rsidRPr="00A4773E">
        <w:t xml:space="preserve"> </w:t>
      </w:r>
    </w:p>
    <w:p w:rsidR="00C00756" w:rsidRPr="003C5B71" w:rsidRDefault="006C3DCF" w:rsidP="00DA18EF">
      <w:pPr>
        <w:pStyle w:val="Default"/>
        <w:spacing w:line="480" w:lineRule="auto"/>
        <w:ind w:firstLine="540"/>
        <w:jc w:val="both"/>
        <w:rPr>
          <w:rFonts w:ascii="Times New Roman" w:hAnsi="Times New Roman" w:cs="Times New Roman"/>
        </w:rPr>
      </w:pPr>
      <w:r>
        <w:rPr>
          <w:rFonts w:ascii="Times New Roman" w:hAnsi="Times New Roman" w:cs="Times New Roman"/>
        </w:rPr>
        <w:t xml:space="preserve">Berdasarkan dari tujuan penelitian, hasil penelitian ini diharapkan mempunyai kegunaan baik secara teoritis maupun praktis sebagai </w:t>
      </w:r>
      <w:proofErr w:type="gramStart"/>
      <w:r>
        <w:rPr>
          <w:rFonts w:ascii="Times New Roman" w:hAnsi="Times New Roman" w:cs="Times New Roman"/>
        </w:rPr>
        <w:t>berikut :</w:t>
      </w:r>
      <w:proofErr w:type="gramEnd"/>
      <w:r>
        <w:rPr>
          <w:rFonts w:ascii="Times New Roman" w:hAnsi="Times New Roman" w:cs="Times New Roman"/>
        </w:rPr>
        <w:t xml:space="preserve"> </w:t>
      </w:r>
    </w:p>
    <w:p w:rsidR="00C00756" w:rsidRPr="003C5B71" w:rsidRDefault="00C00756" w:rsidP="006C3DCF">
      <w:pPr>
        <w:pStyle w:val="Default"/>
        <w:numPr>
          <w:ilvl w:val="0"/>
          <w:numId w:val="4"/>
        </w:numPr>
        <w:spacing w:line="480" w:lineRule="auto"/>
        <w:ind w:left="360"/>
        <w:jc w:val="both"/>
        <w:rPr>
          <w:rFonts w:ascii="Times New Roman" w:hAnsi="Times New Roman" w:cs="Times New Roman"/>
        </w:rPr>
      </w:pPr>
      <w:r w:rsidRPr="003C5B71">
        <w:rPr>
          <w:rFonts w:ascii="Times New Roman" w:hAnsi="Times New Roman" w:cs="Times New Roman"/>
        </w:rPr>
        <w:t>Penelitian ini memili</w:t>
      </w:r>
      <w:r w:rsidR="006C3DCF">
        <w:rPr>
          <w:rFonts w:ascii="Times New Roman" w:hAnsi="Times New Roman" w:cs="Times New Roman"/>
        </w:rPr>
        <w:t>k</w:t>
      </w:r>
      <w:r w:rsidRPr="003C5B71">
        <w:rPr>
          <w:rFonts w:ascii="Times New Roman" w:hAnsi="Times New Roman" w:cs="Times New Roman"/>
        </w:rPr>
        <w:t xml:space="preserve">i kegunaan akademik yang dapat mendukung teori lama dan diharapkan dapat menjadi acuan bagi civitas akademika. </w:t>
      </w:r>
    </w:p>
    <w:p w:rsidR="00C00756" w:rsidRPr="003C5B71" w:rsidRDefault="00C00756" w:rsidP="006C3DCF">
      <w:pPr>
        <w:pStyle w:val="Default"/>
        <w:numPr>
          <w:ilvl w:val="0"/>
          <w:numId w:val="4"/>
        </w:numPr>
        <w:spacing w:line="480" w:lineRule="auto"/>
        <w:ind w:left="360"/>
        <w:jc w:val="both"/>
        <w:rPr>
          <w:rFonts w:ascii="Times New Roman" w:hAnsi="Times New Roman" w:cs="Times New Roman"/>
        </w:rPr>
      </w:pPr>
      <w:r w:rsidRPr="003C5B71">
        <w:rPr>
          <w:rFonts w:ascii="Times New Roman" w:hAnsi="Times New Roman" w:cs="Times New Roman"/>
        </w:rPr>
        <w:t xml:space="preserve">Bagi </w:t>
      </w:r>
      <w:r>
        <w:rPr>
          <w:rFonts w:ascii="Times New Roman" w:hAnsi="Times New Roman" w:cs="Times New Roman"/>
        </w:rPr>
        <w:t xml:space="preserve">perusahaan ritel terutama </w:t>
      </w:r>
      <w:r>
        <w:rPr>
          <w:rFonts w:ascii="Times New Roman" w:hAnsi="Times New Roman" w:cs="Times New Roman"/>
          <w:i/>
        </w:rPr>
        <w:t xml:space="preserve">minimarket </w:t>
      </w:r>
      <w:r>
        <w:rPr>
          <w:rFonts w:ascii="Times New Roman" w:hAnsi="Times New Roman" w:cs="Times New Roman"/>
        </w:rPr>
        <w:t>yang diteliti</w:t>
      </w:r>
      <w:r w:rsidRPr="003C5B71">
        <w:rPr>
          <w:rFonts w:ascii="Times New Roman" w:hAnsi="Times New Roman" w:cs="Times New Roman"/>
        </w:rPr>
        <w:t xml:space="preserve">, penelitian ini diharapkan dapat memberikan masukan yang berguna bagi perusahaan dalam meningkatkan jumlah penjualan untuk produk </w:t>
      </w:r>
      <w:r w:rsidRPr="00AB0C61">
        <w:rPr>
          <w:rFonts w:ascii="Times New Roman" w:hAnsi="Times New Roman" w:cs="Times New Roman"/>
          <w:i/>
        </w:rPr>
        <w:t>private label</w:t>
      </w:r>
      <w:r w:rsidRPr="003C5B71">
        <w:rPr>
          <w:rFonts w:ascii="Times New Roman" w:hAnsi="Times New Roman" w:cs="Times New Roman"/>
        </w:rPr>
        <w:t xml:space="preserve">. </w:t>
      </w:r>
    </w:p>
    <w:p w:rsidR="003B2484" w:rsidRPr="00A612B5" w:rsidRDefault="00C00756" w:rsidP="006C3DCF">
      <w:pPr>
        <w:pStyle w:val="Default"/>
        <w:numPr>
          <w:ilvl w:val="0"/>
          <w:numId w:val="4"/>
        </w:numPr>
        <w:spacing w:line="480" w:lineRule="auto"/>
        <w:ind w:left="360"/>
        <w:jc w:val="both"/>
      </w:pPr>
      <w:r w:rsidRPr="003C5B71">
        <w:rPr>
          <w:rFonts w:ascii="Times New Roman" w:hAnsi="Times New Roman" w:cs="Times New Roman"/>
        </w:rPr>
        <w:t>Bagi penulis sendiri diharapkan penelitian ini dapat memantapkan fungsi keilmuan dalam mengembangkan pengetahuan yang didapat selama penulis melanjutkan studi di Magister Manajemen, Pas</w:t>
      </w:r>
      <w:r w:rsidR="00A612B5">
        <w:rPr>
          <w:rFonts w:ascii="Times New Roman" w:hAnsi="Times New Roman" w:cs="Times New Roman"/>
        </w:rPr>
        <w:t>casarjana STIE Ekuitas Bandung.</w:t>
      </w:r>
      <w:r w:rsidR="001C52DF" w:rsidRPr="00A612B5">
        <w:t xml:space="preserve"> </w:t>
      </w:r>
    </w:p>
    <w:sectPr w:rsidR="003B2484" w:rsidRPr="00A612B5" w:rsidSect="00EE7289">
      <w:headerReference w:type="even" r:id="rId11"/>
      <w:headerReference w:type="default" r:id="rId12"/>
      <w:footerReference w:type="even" r:id="rId13"/>
      <w:footerReference w:type="default" r:id="rId14"/>
      <w:headerReference w:type="first" r:id="rId15"/>
      <w:footerReference w:type="first" r:id="rId16"/>
      <w:pgSz w:w="11907" w:h="16839" w:code="9"/>
      <w:pgMar w:top="1701" w:right="1701" w:bottom="1701" w:left="226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0C3F" w:rsidRDefault="000C0C3F" w:rsidP="00A612B5">
      <w:pPr>
        <w:spacing w:after="0" w:line="240" w:lineRule="auto"/>
      </w:pPr>
      <w:r>
        <w:separator/>
      </w:r>
    </w:p>
  </w:endnote>
  <w:endnote w:type="continuationSeparator" w:id="0">
    <w:p w:rsidR="000C0C3F" w:rsidRDefault="000C0C3F" w:rsidP="00A612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968" w:rsidRDefault="001379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0E7" w:rsidRDefault="000C0C3F">
    <w:pPr>
      <w:pStyle w:val="Footer"/>
      <w:jc w:val="center"/>
    </w:pPr>
  </w:p>
  <w:p w:rsidR="003D30E7" w:rsidRDefault="000C0C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542504"/>
      <w:docPartObj>
        <w:docPartGallery w:val="Page Numbers (Bottom of Page)"/>
        <w:docPartUnique/>
      </w:docPartObj>
    </w:sdtPr>
    <w:sdtEndPr>
      <w:rPr>
        <w:noProof/>
      </w:rPr>
    </w:sdtEndPr>
    <w:sdtContent>
      <w:p w:rsidR="002F35E7" w:rsidRDefault="00752C01">
        <w:pPr>
          <w:pStyle w:val="Footer"/>
          <w:jc w:val="center"/>
        </w:pPr>
        <w:r>
          <w:fldChar w:fldCharType="begin"/>
        </w:r>
        <w:r>
          <w:instrText xml:space="preserve"> PAGE   \* MERGEFORMAT </w:instrText>
        </w:r>
        <w:r>
          <w:fldChar w:fldCharType="separate"/>
        </w:r>
        <w:r w:rsidR="00137968">
          <w:rPr>
            <w:noProof/>
          </w:rPr>
          <w:t>1</w:t>
        </w:r>
        <w:r>
          <w:rPr>
            <w:noProof/>
          </w:rPr>
          <w:fldChar w:fldCharType="end"/>
        </w:r>
      </w:p>
    </w:sdtContent>
  </w:sdt>
  <w:p w:rsidR="003D30E7" w:rsidRDefault="000C0C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0C3F" w:rsidRDefault="000C0C3F" w:rsidP="00A612B5">
      <w:pPr>
        <w:spacing w:after="0" w:line="240" w:lineRule="auto"/>
      </w:pPr>
      <w:r>
        <w:separator/>
      </w:r>
    </w:p>
  </w:footnote>
  <w:footnote w:type="continuationSeparator" w:id="0">
    <w:p w:rsidR="000C0C3F" w:rsidRDefault="000C0C3F" w:rsidP="00A612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968" w:rsidRDefault="00137968">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970365"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7226424"/>
      <w:docPartObj>
        <w:docPartGallery w:val="Page Numbers (Top of Page)"/>
        <w:docPartUnique/>
      </w:docPartObj>
    </w:sdtPr>
    <w:sdtEndPr>
      <w:rPr>
        <w:noProof/>
      </w:rPr>
    </w:sdtEndPr>
    <w:sdtContent>
      <w:p w:rsidR="00A612B5" w:rsidRDefault="00137968">
        <w:pPr>
          <w:pStyle w:val="Header"/>
          <w:jc w:val="righ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970366" o:spid="_x0000_s2051" type="#_x0000_t75" style="position:absolute;left:0;text-align:left;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r w:rsidR="00A612B5">
          <w:fldChar w:fldCharType="begin"/>
        </w:r>
        <w:r w:rsidR="00A612B5">
          <w:instrText xml:space="preserve"> PAGE   \* MERGEFORMAT </w:instrText>
        </w:r>
        <w:r w:rsidR="00A612B5">
          <w:fldChar w:fldCharType="separate"/>
        </w:r>
        <w:r>
          <w:rPr>
            <w:noProof/>
          </w:rPr>
          <w:t>10</w:t>
        </w:r>
        <w:r w:rsidR="00A612B5">
          <w:rPr>
            <w:noProof/>
          </w:rPr>
          <w:fldChar w:fldCharType="end"/>
        </w:r>
      </w:p>
    </w:sdtContent>
  </w:sdt>
  <w:p w:rsidR="003D30E7" w:rsidRDefault="000C0C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4FAB" w:rsidRDefault="00137968">
    <w:pPr>
      <w:pStyle w:val="Header"/>
      <w:jc w:val="righ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970364" o:spid="_x0000_s2049" type="#_x0000_t75" style="position:absolute;left:0;text-align:left;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p w:rsidR="003D30E7" w:rsidRDefault="000C0C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03E25"/>
    <w:multiLevelType w:val="hybridMultilevel"/>
    <w:tmpl w:val="7AAA60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174B22"/>
    <w:multiLevelType w:val="hybridMultilevel"/>
    <w:tmpl w:val="864A4C6A"/>
    <w:lvl w:ilvl="0" w:tplc="35DEF1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4A9027D0"/>
    <w:multiLevelType w:val="hybridMultilevel"/>
    <w:tmpl w:val="A4B2BF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9D6555"/>
    <w:multiLevelType w:val="hybridMultilevel"/>
    <w:tmpl w:val="2124E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EC14E2C"/>
    <w:multiLevelType w:val="hybridMultilevel"/>
    <w:tmpl w:val="169485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99359D"/>
    <w:multiLevelType w:val="multilevel"/>
    <w:tmpl w:val="5BA09B82"/>
    <w:lvl w:ilvl="0">
      <w:start w:val="1"/>
      <w:numFmt w:val="decimal"/>
      <w:lvlText w:val="%1"/>
      <w:lvlJc w:val="left"/>
      <w:pPr>
        <w:ind w:left="360" w:hanging="360"/>
      </w:pPr>
      <w:rPr>
        <w:rFonts w:hint="default"/>
      </w:rPr>
    </w:lvl>
    <w:lvl w:ilvl="1">
      <w:start w:val="1"/>
      <w:numFmt w:val="decimal"/>
      <w:pStyle w:val="subjudu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5"/>
  </w:num>
  <w:num w:numId="2">
    <w:abstractNumId w:val="4"/>
  </w:num>
  <w:num w:numId="3">
    <w:abstractNumId w:val="0"/>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756"/>
    <w:rsid w:val="00000408"/>
    <w:rsid w:val="00076217"/>
    <w:rsid w:val="000A4D6F"/>
    <w:rsid w:val="000B2ED8"/>
    <w:rsid w:val="000C0C3F"/>
    <w:rsid w:val="000F7190"/>
    <w:rsid w:val="00137968"/>
    <w:rsid w:val="00173DAE"/>
    <w:rsid w:val="001C52DF"/>
    <w:rsid w:val="0024222C"/>
    <w:rsid w:val="00260223"/>
    <w:rsid w:val="00283CAB"/>
    <w:rsid w:val="00296060"/>
    <w:rsid w:val="002972B3"/>
    <w:rsid w:val="002B31D9"/>
    <w:rsid w:val="002C1EA7"/>
    <w:rsid w:val="002E324E"/>
    <w:rsid w:val="00304770"/>
    <w:rsid w:val="003075DC"/>
    <w:rsid w:val="00397FA2"/>
    <w:rsid w:val="003B2484"/>
    <w:rsid w:val="003D63AB"/>
    <w:rsid w:val="003E0858"/>
    <w:rsid w:val="00402840"/>
    <w:rsid w:val="00404E4E"/>
    <w:rsid w:val="004074F7"/>
    <w:rsid w:val="00427644"/>
    <w:rsid w:val="00482D06"/>
    <w:rsid w:val="004C6020"/>
    <w:rsid w:val="005276E5"/>
    <w:rsid w:val="00527AA3"/>
    <w:rsid w:val="00540E46"/>
    <w:rsid w:val="00555739"/>
    <w:rsid w:val="005652F8"/>
    <w:rsid w:val="00614095"/>
    <w:rsid w:val="00623284"/>
    <w:rsid w:val="00632EAD"/>
    <w:rsid w:val="00656B0C"/>
    <w:rsid w:val="00661830"/>
    <w:rsid w:val="00664E22"/>
    <w:rsid w:val="0069730F"/>
    <w:rsid w:val="006A0998"/>
    <w:rsid w:val="006B4B02"/>
    <w:rsid w:val="006C3DCF"/>
    <w:rsid w:val="006F15A1"/>
    <w:rsid w:val="0070461F"/>
    <w:rsid w:val="00746BDF"/>
    <w:rsid w:val="00752C01"/>
    <w:rsid w:val="00765183"/>
    <w:rsid w:val="007849FA"/>
    <w:rsid w:val="007B34F3"/>
    <w:rsid w:val="007B7166"/>
    <w:rsid w:val="007D36D1"/>
    <w:rsid w:val="00822112"/>
    <w:rsid w:val="008873B9"/>
    <w:rsid w:val="0089314D"/>
    <w:rsid w:val="008C1BF5"/>
    <w:rsid w:val="008C3FFC"/>
    <w:rsid w:val="008F0E18"/>
    <w:rsid w:val="008F6D01"/>
    <w:rsid w:val="009348ED"/>
    <w:rsid w:val="00953340"/>
    <w:rsid w:val="00990D00"/>
    <w:rsid w:val="009A1B05"/>
    <w:rsid w:val="009A3FDE"/>
    <w:rsid w:val="009C3916"/>
    <w:rsid w:val="009D798F"/>
    <w:rsid w:val="009E0AD0"/>
    <w:rsid w:val="00A24271"/>
    <w:rsid w:val="00A612B5"/>
    <w:rsid w:val="00A61E86"/>
    <w:rsid w:val="00A7271C"/>
    <w:rsid w:val="00A74120"/>
    <w:rsid w:val="00A97238"/>
    <w:rsid w:val="00AA0E87"/>
    <w:rsid w:val="00AB2D8A"/>
    <w:rsid w:val="00AB3FCB"/>
    <w:rsid w:val="00AB5CEC"/>
    <w:rsid w:val="00AC0DCE"/>
    <w:rsid w:val="00AD174D"/>
    <w:rsid w:val="00AE0808"/>
    <w:rsid w:val="00AF306D"/>
    <w:rsid w:val="00B411C6"/>
    <w:rsid w:val="00B60547"/>
    <w:rsid w:val="00B815E2"/>
    <w:rsid w:val="00B87351"/>
    <w:rsid w:val="00B94298"/>
    <w:rsid w:val="00BA3BA5"/>
    <w:rsid w:val="00BC408C"/>
    <w:rsid w:val="00BC61F9"/>
    <w:rsid w:val="00BE5B75"/>
    <w:rsid w:val="00C00756"/>
    <w:rsid w:val="00C008E3"/>
    <w:rsid w:val="00C20695"/>
    <w:rsid w:val="00C26301"/>
    <w:rsid w:val="00C8149B"/>
    <w:rsid w:val="00C908A0"/>
    <w:rsid w:val="00CB17A1"/>
    <w:rsid w:val="00CC254C"/>
    <w:rsid w:val="00CD4205"/>
    <w:rsid w:val="00CD69D6"/>
    <w:rsid w:val="00CE23A7"/>
    <w:rsid w:val="00D04916"/>
    <w:rsid w:val="00D11338"/>
    <w:rsid w:val="00D46546"/>
    <w:rsid w:val="00D7670A"/>
    <w:rsid w:val="00DA18EF"/>
    <w:rsid w:val="00DA36C6"/>
    <w:rsid w:val="00DF12DE"/>
    <w:rsid w:val="00E42825"/>
    <w:rsid w:val="00E44DF2"/>
    <w:rsid w:val="00E544AB"/>
    <w:rsid w:val="00E85CBF"/>
    <w:rsid w:val="00ED471F"/>
    <w:rsid w:val="00ED78E2"/>
    <w:rsid w:val="00EE08FA"/>
    <w:rsid w:val="00EE7289"/>
    <w:rsid w:val="00F02490"/>
    <w:rsid w:val="00F03E0B"/>
    <w:rsid w:val="00F555E5"/>
    <w:rsid w:val="00F90148"/>
    <w:rsid w:val="00FD7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8F9FD556-B8C3-4609-9577-F72EEEB84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75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07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0756"/>
  </w:style>
  <w:style w:type="paragraph" w:styleId="Footer">
    <w:name w:val="footer"/>
    <w:basedOn w:val="Normal"/>
    <w:link w:val="FooterChar"/>
    <w:uiPriority w:val="99"/>
    <w:unhideWhenUsed/>
    <w:rsid w:val="00C007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0756"/>
  </w:style>
  <w:style w:type="paragraph" w:styleId="ListParagraph">
    <w:name w:val="List Paragraph"/>
    <w:basedOn w:val="Normal"/>
    <w:link w:val="ListParagraphChar"/>
    <w:qFormat/>
    <w:rsid w:val="00C00756"/>
    <w:pPr>
      <w:ind w:left="720"/>
      <w:contextualSpacing/>
    </w:pPr>
  </w:style>
  <w:style w:type="paragraph" w:customStyle="1" w:styleId="Default">
    <w:name w:val="Default"/>
    <w:rsid w:val="00C00756"/>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C00756"/>
    <w:rPr>
      <w:color w:val="0563C1" w:themeColor="hyperlink"/>
      <w:u w:val="single"/>
    </w:rPr>
  </w:style>
  <w:style w:type="table" w:styleId="PlainTable2">
    <w:name w:val="Plain Table 2"/>
    <w:basedOn w:val="TableNormal"/>
    <w:uiPriority w:val="42"/>
    <w:rsid w:val="00C0075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ListParagraphChar">
    <w:name w:val="List Paragraph Char"/>
    <w:link w:val="ListParagraph"/>
    <w:locked/>
    <w:rsid w:val="00C00756"/>
  </w:style>
  <w:style w:type="paragraph" w:customStyle="1" w:styleId="judul">
    <w:name w:val="judul"/>
    <w:basedOn w:val="Normal"/>
    <w:link w:val="judulChar"/>
    <w:qFormat/>
    <w:rsid w:val="00C00756"/>
    <w:pPr>
      <w:jc w:val="center"/>
    </w:pPr>
    <w:rPr>
      <w:rFonts w:ascii="Times New Roman" w:hAnsi="Times New Roman" w:cs="Times New Roman"/>
      <w:b/>
      <w:sz w:val="24"/>
      <w:szCs w:val="24"/>
    </w:rPr>
  </w:style>
  <w:style w:type="paragraph" w:customStyle="1" w:styleId="subjudul">
    <w:name w:val="subjudul"/>
    <w:basedOn w:val="ListParagraph"/>
    <w:link w:val="subjudulChar"/>
    <w:qFormat/>
    <w:rsid w:val="00C00756"/>
    <w:pPr>
      <w:numPr>
        <w:ilvl w:val="1"/>
        <w:numId w:val="1"/>
      </w:numPr>
      <w:spacing w:line="480" w:lineRule="auto"/>
      <w:ind w:left="540" w:hanging="540"/>
      <w:jc w:val="both"/>
    </w:pPr>
    <w:rPr>
      <w:rFonts w:ascii="Times New Roman" w:hAnsi="Times New Roman" w:cs="Times New Roman"/>
      <w:b/>
      <w:sz w:val="24"/>
      <w:szCs w:val="24"/>
    </w:rPr>
  </w:style>
  <w:style w:type="character" w:customStyle="1" w:styleId="judulChar">
    <w:name w:val="judul Char"/>
    <w:basedOn w:val="DefaultParagraphFont"/>
    <w:link w:val="judul"/>
    <w:rsid w:val="00C00756"/>
    <w:rPr>
      <w:rFonts w:ascii="Times New Roman" w:hAnsi="Times New Roman" w:cs="Times New Roman"/>
      <w:b/>
      <w:sz w:val="24"/>
      <w:szCs w:val="24"/>
    </w:rPr>
  </w:style>
  <w:style w:type="character" w:customStyle="1" w:styleId="subjudulChar">
    <w:name w:val="subjudul Char"/>
    <w:basedOn w:val="ListParagraphChar"/>
    <w:link w:val="subjudul"/>
    <w:rsid w:val="00C00756"/>
    <w:rPr>
      <w:rFonts w:ascii="Times New Roman" w:hAnsi="Times New Roman" w:cs="Times New Roman"/>
      <w:b/>
      <w:sz w:val="24"/>
      <w:szCs w:val="24"/>
    </w:rPr>
  </w:style>
  <w:style w:type="paragraph" w:customStyle="1" w:styleId="GAMBAR">
    <w:name w:val="GAMBAR"/>
    <w:basedOn w:val="ListParagraph"/>
    <w:link w:val="GAMBARChar"/>
    <w:qFormat/>
    <w:rsid w:val="00C00756"/>
    <w:pPr>
      <w:spacing w:after="0" w:line="240" w:lineRule="auto"/>
      <w:ind w:left="360"/>
      <w:jc w:val="center"/>
    </w:pPr>
    <w:rPr>
      <w:rFonts w:ascii="Times New Roman" w:hAnsi="Times New Roman" w:cs="Times New Roman"/>
      <w:b/>
      <w:sz w:val="24"/>
      <w:szCs w:val="24"/>
    </w:rPr>
  </w:style>
  <w:style w:type="paragraph" w:customStyle="1" w:styleId="TABEL">
    <w:name w:val="TABEL"/>
    <w:basedOn w:val="Normal"/>
    <w:link w:val="TABELChar"/>
    <w:qFormat/>
    <w:rsid w:val="00C00756"/>
    <w:pPr>
      <w:spacing w:after="0" w:line="240" w:lineRule="auto"/>
      <w:jc w:val="center"/>
    </w:pPr>
    <w:rPr>
      <w:rFonts w:ascii="Times New Roman" w:hAnsi="Times New Roman" w:cs="Times New Roman"/>
      <w:b/>
      <w:sz w:val="24"/>
      <w:szCs w:val="24"/>
    </w:rPr>
  </w:style>
  <w:style w:type="character" w:customStyle="1" w:styleId="GAMBARChar">
    <w:name w:val="GAMBAR Char"/>
    <w:basedOn w:val="ListParagraphChar"/>
    <w:link w:val="GAMBAR"/>
    <w:rsid w:val="00C00756"/>
    <w:rPr>
      <w:rFonts w:ascii="Times New Roman" w:hAnsi="Times New Roman" w:cs="Times New Roman"/>
      <w:b/>
      <w:sz w:val="24"/>
      <w:szCs w:val="24"/>
    </w:rPr>
  </w:style>
  <w:style w:type="character" w:customStyle="1" w:styleId="TABELChar">
    <w:name w:val="TABEL Char"/>
    <w:basedOn w:val="DefaultParagraphFont"/>
    <w:link w:val="TABEL"/>
    <w:rsid w:val="00C00756"/>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81154">
      <w:bodyDiv w:val="1"/>
      <w:marLeft w:val="0"/>
      <w:marRight w:val="0"/>
      <w:marTop w:val="0"/>
      <w:marBottom w:val="0"/>
      <w:divBdr>
        <w:top w:val="none" w:sz="0" w:space="0" w:color="auto"/>
        <w:left w:val="none" w:sz="0" w:space="0" w:color="auto"/>
        <w:bottom w:val="none" w:sz="0" w:space="0" w:color="auto"/>
        <w:right w:val="none" w:sz="0" w:space="0" w:color="auto"/>
      </w:divBdr>
    </w:div>
    <w:div w:id="415514130">
      <w:bodyDiv w:val="1"/>
      <w:marLeft w:val="0"/>
      <w:marRight w:val="0"/>
      <w:marTop w:val="0"/>
      <w:marBottom w:val="0"/>
      <w:divBdr>
        <w:top w:val="none" w:sz="0" w:space="0" w:color="auto"/>
        <w:left w:val="none" w:sz="0" w:space="0" w:color="auto"/>
        <w:bottom w:val="none" w:sz="0" w:space="0" w:color="auto"/>
        <w:right w:val="none" w:sz="0" w:space="0" w:color="auto"/>
      </w:divBdr>
    </w:div>
    <w:div w:id="557016656">
      <w:bodyDiv w:val="1"/>
      <w:marLeft w:val="0"/>
      <w:marRight w:val="0"/>
      <w:marTop w:val="0"/>
      <w:marBottom w:val="0"/>
      <w:divBdr>
        <w:top w:val="none" w:sz="0" w:space="0" w:color="auto"/>
        <w:left w:val="none" w:sz="0" w:space="0" w:color="auto"/>
        <w:bottom w:val="none" w:sz="0" w:space="0" w:color="auto"/>
        <w:right w:val="none" w:sz="0" w:space="0" w:color="auto"/>
      </w:divBdr>
    </w:div>
    <w:div w:id="627661522">
      <w:bodyDiv w:val="1"/>
      <w:marLeft w:val="0"/>
      <w:marRight w:val="0"/>
      <w:marTop w:val="0"/>
      <w:marBottom w:val="0"/>
      <w:divBdr>
        <w:top w:val="none" w:sz="0" w:space="0" w:color="auto"/>
        <w:left w:val="none" w:sz="0" w:space="0" w:color="auto"/>
        <w:bottom w:val="none" w:sz="0" w:space="0" w:color="auto"/>
        <w:right w:val="none" w:sz="0" w:space="0" w:color="auto"/>
      </w:divBdr>
    </w:div>
    <w:div w:id="940530191">
      <w:bodyDiv w:val="1"/>
      <w:marLeft w:val="0"/>
      <w:marRight w:val="0"/>
      <w:marTop w:val="0"/>
      <w:marBottom w:val="0"/>
      <w:divBdr>
        <w:top w:val="none" w:sz="0" w:space="0" w:color="auto"/>
        <w:left w:val="none" w:sz="0" w:space="0" w:color="auto"/>
        <w:bottom w:val="none" w:sz="0" w:space="0" w:color="auto"/>
        <w:right w:val="none" w:sz="0" w:space="0" w:color="auto"/>
      </w:divBdr>
    </w:div>
    <w:div w:id="1166435875">
      <w:bodyDiv w:val="1"/>
      <w:marLeft w:val="0"/>
      <w:marRight w:val="0"/>
      <w:marTop w:val="0"/>
      <w:marBottom w:val="0"/>
      <w:divBdr>
        <w:top w:val="none" w:sz="0" w:space="0" w:color="auto"/>
        <w:left w:val="none" w:sz="0" w:space="0" w:color="auto"/>
        <w:bottom w:val="none" w:sz="0" w:space="0" w:color="auto"/>
        <w:right w:val="none" w:sz="0" w:space="0" w:color="auto"/>
      </w:divBdr>
    </w:div>
    <w:div w:id="1326666614">
      <w:bodyDiv w:val="1"/>
      <w:marLeft w:val="0"/>
      <w:marRight w:val="0"/>
      <w:marTop w:val="0"/>
      <w:marBottom w:val="0"/>
      <w:divBdr>
        <w:top w:val="none" w:sz="0" w:space="0" w:color="auto"/>
        <w:left w:val="none" w:sz="0" w:space="0" w:color="auto"/>
        <w:bottom w:val="none" w:sz="0" w:space="0" w:color="auto"/>
        <w:right w:val="none" w:sz="0" w:space="0" w:color="auto"/>
      </w:divBdr>
    </w:div>
    <w:div w:id="1348675130">
      <w:bodyDiv w:val="1"/>
      <w:marLeft w:val="0"/>
      <w:marRight w:val="0"/>
      <w:marTop w:val="0"/>
      <w:marBottom w:val="0"/>
      <w:divBdr>
        <w:top w:val="none" w:sz="0" w:space="0" w:color="auto"/>
        <w:left w:val="none" w:sz="0" w:space="0" w:color="auto"/>
        <w:bottom w:val="none" w:sz="0" w:space="0" w:color="auto"/>
        <w:right w:val="none" w:sz="0" w:space="0" w:color="auto"/>
      </w:divBdr>
    </w:div>
    <w:div w:id="1442264994">
      <w:bodyDiv w:val="1"/>
      <w:marLeft w:val="0"/>
      <w:marRight w:val="0"/>
      <w:marTop w:val="0"/>
      <w:marBottom w:val="0"/>
      <w:divBdr>
        <w:top w:val="none" w:sz="0" w:space="0" w:color="auto"/>
        <w:left w:val="none" w:sz="0" w:space="0" w:color="auto"/>
        <w:bottom w:val="none" w:sz="0" w:space="0" w:color="auto"/>
        <w:right w:val="none" w:sz="0" w:space="0" w:color="auto"/>
      </w:divBdr>
    </w:div>
    <w:div w:id="1484348214">
      <w:bodyDiv w:val="1"/>
      <w:marLeft w:val="0"/>
      <w:marRight w:val="0"/>
      <w:marTop w:val="0"/>
      <w:marBottom w:val="0"/>
      <w:divBdr>
        <w:top w:val="none" w:sz="0" w:space="0" w:color="auto"/>
        <w:left w:val="none" w:sz="0" w:space="0" w:color="auto"/>
        <w:bottom w:val="none" w:sz="0" w:space="0" w:color="auto"/>
        <w:right w:val="none" w:sz="0" w:space="0" w:color="auto"/>
      </w:divBdr>
    </w:div>
    <w:div w:id="1510486252">
      <w:bodyDiv w:val="1"/>
      <w:marLeft w:val="0"/>
      <w:marRight w:val="0"/>
      <w:marTop w:val="0"/>
      <w:marBottom w:val="0"/>
      <w:divBdr>
        <w:top w:val="none" w:sz="0" w:space="0" w:color="auto"/>
        <w:left w:val="none" w:sz="0" w:space="0" w:color="auto"/>
        <w:bottom w:val="none" w:sz="0" w:space="0" w:color="auto"/>
        <w:right w:val="none" w:sz="0" w:space="0" w:color="auto"/>
      </w:divBdr>
    </w:div>
    <w:div w:id="1624144360">
      <w:bodyDiv w:val="1"/>
      <w:marLeft w:val="0"/>
      <w:marRight w:val="0"/>
      <w:marTop w:val="0"/>
      <w:marBottom w:val="0"/>
      <w:divBdr>
        <w:top w:val="none" w:sz="0" w:space="0" w:color="auto"/>
        <w:left w:val="none" w:sz="0" w:space="0" w:color="auto"/>
        <w:bottom w:val="none" w:sz="0" w:space="0" w:color="auto"/>
        <w:right w:val="none" w:sz="0" w:space="0" w:color="auto"/>
      </w:divBdr>
    </w:div>
    <w:div w:id="1665432863">
      <w:bodyDiv w:val="1"/>
      <w:marLeft w:val="0"/>
      <w:marRight w:val="0"/>
      <w:marTop w:val="0"/>
      <w:marBottom w:val="0"/>
      <w:divBdr>
        <w:top w:val="none" w:sz="0" w:space="0" w:color="auto"/>
        <w:left w:val="none" w:sz="0" w:space="0" w:color="auto"/>
        <w:bottom w:val="none" w:sz="0" w:space="0" w:color="auto"/>
        <w:right w:val="none" w:sz="0" w:space="0" w:color="auto"/>
      </w:divBdr>
    </w:div>
    <w:div w:id="1852719801">
      <w:bodyDiv w:val="1"/>
      <w:marLeft w:val="0"/>
      <w:marRight w:val="0"/>
      <w:marTop w:val="0"/>
      <w:marBottom w:val="0"/>
      <w:divBdr>
        <w:top w:val="none" w:sz="0" w:space="0" w:color="auto"/>
        <w:left w:val="none" w:sz="0" w:space="0" w:color="auto"/>
        <w:bottom w:val="none" w:sz="0" w:space="0" w:color="auto"/>
        <w:right w:val="none" w:sz="0" w:space="0" w:color="auto"/>
      </w:divBdr>
    </w:div>
    <w:div w:id="1995376463">
      <w:bodyDiv w:val="1"/>
      <w:marLeft w:val="0"/>
      <w:marRight w:val="0"/>
      <w:marTop w:val="0"/>
      <w:marBottom w:val="0"/>
      <w:divBdr>
        <w:top w:val="none" w:sz="0" w:space="0" w:color="auto"/>
        <w:left w:val="none" w:sz="0" w:space="0" w:color="auto"/>
        <w:bottom w:val="none" w:sz="0" w:space="0" w:color="auto"/>
        <w:right w:val="none" w:sz="0" w:space="0" w:color="auto"/>
      </w:divBdr>
    </w:div>
    <w:div w:id="2028873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swa.co.id" TargetMode="Externa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7.4379848135624954E-2"/>
          <c:y val="4.0553151576773624E-2"/>
          <c:w val="0.89454127475602474"/>
          <c:h val="0.50334886992015671"/>
        </c:manualLayout>
      </c:layout>
      <c:barChart>
        <c:barDir val="col"/>
        <c:grouping val="clustered"/>
        <c:varyColors val="0"/>
        <c:ser>
          <c:idx val="0"/>
          <c:order val="0"/>
          <c:tx>
            <c:strRef>
              <c:f>Sheet1!$B$1</c:f>
              <c:strCache>
                <c:ptCount val="1"/>
                <c:pt idx="0">
                  <c:v>Indonesia</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Sheet1!$A$2:$A$4</c:f>
              <c:strCache>
                <c:ptCount val="2"/>
                <c:pt idx="0">
                  <c:v>purchase private label product to save money</c:v>
                </c:pt>
                <c:pt idx="1">
                  <c:v>when private label offering include lowest price/value items, nation brand aquisism and premium products</c:v>
                </c:pt>
              </c:strCache>
            </c:strRef>
          </c:cat>
          <c:val>
            <c:numRef>
              <c:f>Sheet1!$B$2:$B$3</c:f>
              <c:numCache>
                <c:formatCode>General</c:formatCode>
                <c:ptCount val="2"/>
                <c:pt idx="0">
                  <c:v>69</c:v>
                </c:pt>
                <c:pt idx="1">
                  <c:v>62</c:v>
                </c:pt>
              </c:numCache>
            </c:numRef>
          </c:val>
          <c:extLst>
            <c:ext xmlns:c16="http://schemas.microsoft.com/office/drawing/2014/chart" uri="{C3380CC4-5D6E-409C-BE32-E72D297353CC}">
              <c16:uniqueId val="{00000000-59A4-4A78-8B85-3E68BAFD5E4D}"/>
            </c:ext>
          </c:extLst>
        </c:ser>
        <c:ser>
          <c:idx val="1"/>
          <c:order val="1"/>
          <c:tx>
            <c:strRef>
              <c:f>Sheet1!$C$1</c:f>
              <c:strCache>
                <c:ptCount val="1"/>
                <c:pt idx="0">
                  <c:v>Malaysia</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Sheet1!$A$2:$A$4</c:f>
              <c:strCache>
                <c:ptCount val="2"/>
                <c:pt idx="0">
                  <c:v>purchase private label product to save money</c:v>
                </c:pt>
                <c:pt idx="1">
                  <c:v>when private label offering include lowest price/value items, nation brand aquisism and premium products</c:v>
                </c:pt>
              </c:strCache>
            </c:strRef>
          </c:cat>
          <c:val>
            <c:numRef>
              <c:f>Sheet1!$C$2:$C$3</c:f>
              <c:numCache>
                <c:formatCode>General</c:formatCode>
                <c:ptCount val="2"/>
                <c:pt idx="0">
                  <c:v>73</c:v>
                </c:pt>
                <c:pt idx="1">
                  <c:v>66</c:v>
                </c:pt>
              </c:numCache>
            </c:numRef>
          </c:val>
          <c:extLst>
            <c:ext xmlns:c16="http://schemas.microsoft.com/office/drawing/2014/chart" uri="{C3380CC4-5D6E-409C-BE32-E72D297353CC}">
              <c16:uniqueId val="{00000001-59A4-4A78-8B85-3E68BAFD5E4D}"/>
            </c:ext>
          </c:extLst>
        </c:ser>
        <c:ser>
          <c:idx val="2"/>
          <c:order val="2"/>
          <c:tx>
            <c:strRef>
              <c:f>Sheet1!$D$1</c:f>
              <c:strCache>
                <c:ptCount val="1"/>
                <c:pt idx="0">
                  <c:v>Philiphines</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Sheet1!$A$2:$A$4</c:f>
              <c:strCache>
                <c:ptCount val="2"/>
                <c:pt idx="0">
                  <c:v>purchase private label product to save money</c:v>
                </c:pt>
                <c:pt idx="1">
                  <c:v>when private label offering include lowest price/value items, nation brand aquisism and premium products</c:v>
                </c:pt>
              </c:strCache>
            </c:strRef>
          </c:cat>
          <c:val>
            <c:numRef>
              <c:f>Sheet1!$D$2:$D$3</c:f>
              <c:numCache>
                <c:formatCode>General</c:formatCode>
                <c:ptCount val="2"/>
                <c:pt idx="0">
                  <c:v>82</c:v>
                </c:pt>
                <c:pt idx="1">
                  <c:v>83</c:v>
                </c:pt>
              </c:numCache>
            </c:numRef>
          </c:val>
          <c:extLst>
            <c:ext xmlns:c16="http://schemas.microsoft.com/office/drawing/2014/chart" uri="{C3380CC4-5D6E-409C-BE32-E72D297353CC}">
              <c16:uniqueId val="{00000002-59A4-4A78-8B85-3E68BAFD5E4D}"/>
            </c:ext>
          </c:extLst>
        </c:ser>
        <c:ser>
          <c:idx val="3"/>
          <c:order val="3"/>
          <c:tx>
            <c:strRef>
              <c:f>Sheet1!$E$1</c:f>
              <c:strCache>
                <c:ptCount val="1"/>
                <c:pt idx="0">
                  <c:v>Singapore</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Sheet1!$A$2:$A$4</c:f>
              <c:strCache>
                <c:ptCount val="2"/>
                <c:pt idx="0">
                  <c:v>purchase private label product to save money</c:v>
                </c:pt>
                <c:pt idx="1">
                  <c:v>when private label offering include lowest price/value items, nation brand aquisism and premium products</c:v>
                </c:pt>
              </c:strCache>
            </c:strRef>
          </c:cat>
          <c:val>
            <c:numRef>
              <c:f>Sheet1!$E$2:$E$3</c:f>
              <c:numCache>
                <c:formatCode>General</c:formatCode>
                <c:ptCount val="2"/>
                <c:pt idx="0">
                  <c:v>71</c:v>
                </c:pt>
                <c:pt idx="1">
                  <c:v>69</c:v>
                </c:pt>
              </c:numCache>
            </c:numRef>
          </c:val>
          <c:extLst>
            <c:ext xmlns:c16="http://schemas.microsoft.com/office/drawing/2014/chart" uri="{C3380CC4-5D6E-409C-BE32-E72D297353CC}">
              <c16:uniqueId val="{00000003-59A4-4A78-8B85-3E68BAFD5E4D}"/>
            </c:ext>
          </c:extLst>
        </c:ser>
        <c:ser>
          <c:idx val="4"/>
          <c:order val="4"/>
          <c:tx>
            <c:strRef>
              <c:f>Sheet1!$F$1</c:f>
              <c:strCache>
                <c:ptCount val="1"/>
                <c:pt idx="0">
                  <c:v>Thailand</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Sheet1!$A$2:$A$4</c:f>
              <c:strCache>
                <c:ptCount val="2"/>
                <c:pt idx="0">
                  <c:v>purchase private label product to save money</c:v>
                </c:pt>
                <c:pt idx="1">
                  <c:v>when private label offering include lowest price/value items, nation brand aquisism and premium products</c:v>
                </c:pt>
              </c:strCache>
            </c:strRef>
          </c:cat>
          <c:val>
            <c:numRef>
              <c:f>Sheet1!$F$2:$F$3</c:f>
              <c:numCache>
                <c:formatCode>General</c:formatCode>
                <c:ptCount val="2"/>
                <c:pt idx="0">
                  <c:v>70</c:v>
                </c:pt>
                <c:pt idx="1">
                  <c:v>68</c:v>
                </c:pt>
              </c:numCache>
            </c:numRef>
          </c:val>
          <c:extLst>
            <c:ext xmlns:c16="http://schemas.microsoft.com/office/drawing/2014/chart" uri="{C3380CC4-5D6E-409C-BE32-E72D297353CC}">
              <c16:uniqueId val="{00000004-59A4-4A78-8B85-3E68BAFD5E4D}"/>
            </c:ext>
          </c:extLst>
        </c:ser>
        <c:ser>
          <c:idx val="5"/>
          <c:order val="5"/>
          <c:tx>
            <c:strRef>
              <c:f>Sheet1!$G$1</c:f>
              <c:strCache>
                <c:ptCount val="1"/>
                <c:pt idx="0">
                  <c:v>Vietnam</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Sheet1!$A$2:$A$4</c:f>
              <c:strCache>
                <c:ptCount val="2"/>
                <c:pt idx="0">
                  <c:v>purchase private label product to save money</c:v>
                </c:pt>
                <c:pt idx="1">
                  <c:v>when private label offering include lowest price/value items, nation brand aquisism and premium products</c:v>
                </c:pt>
              </c:strCache>
            </c:strRef>
          </c:cat>
          <c:val>
            <c:numRef>
              <c:f>Sheet1!$G$2:$G$3</c:f>
              <c:numCache>
                <c:formatCode>General</c:formatCode>
                <c:ptCount val="2"/>
                <c:pt idx="0">
                  <c:v>73</c:v>
                </c:pt>
                <c:pt idx="1">
                  <c:v>50</c:v>
                </c:pt>
              </c:numCache>
            </c:numRef>
          </c:val>
          <c:extLst>
            <c:ext xmlns:c16="http://schemas.microsoft.com/office/drawing/2014/chart" uri="{C3380CC4-5D6E-409C-BE32-E72D297353CC}">
              <c16:uniqueId val="{00000005-59A4-4A78-8B85-3E68BAFD5E4D}"/>
            </c:ext>
          </c:extLst>
        </c:ser>
        <c:ser>
          <c:idx val="6"/>
          <c:order val="6"/>
          <c:tx>
            <c:strRef>
              <c:f>Sheet1!$H$1</c:f>
              <c:strCache>
                <c:ptCount val="1"/>
                <c:pt idx="0">
                  <c:v>Global</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Sheet1!$A$2:$A$4</c:f>
              <c:strCache>
                <c:ptCount val="2"/>
                <c:pt idx="0">
                  <c:v>purchase private label product to save money</c:v>
                </c:pt>
                <c:pt idx="1">
                  <c:v>when private label offering include lowest price/value items, nation brand aquisism and premium products</c:v>
                </c:pt>
              </c:strCache>
            </c:strRef>
          </c:cat>
          <c:val>
            <c:numRef>
              <c:f>Sheet1!$H$2:$H$3</c:f>
              <c:numCache>
                <c:formatCode>General</c:formatCode>
                <c:ptCount val="2"/>
                <c:pt idx="0">
                  <c:v>70</c:v>
                </c:pt>
                <c:pt idx="1">
                  <c:v>69</c:v>
                </c:pt>
              </c:numCache>
            </c:numRef>
          </c:val>
          <c:extLst>
            <c:ext xmlns:c16="http://schemas.microsoft.com/office/drawing/2014/chart" uri="{C3380CC4-5D6E-409C-BE32-E72D297353CC}">
              <c16:uniqueId val="{00000006-59A4-4A78-8B85-3E68BAFD5E4D}"/>
            </c:ext>
          </c:extLst>
        </c:ser>
        <c:dLbls>
          <c:showLegendKey val="0"/>
          <c:showVal val="1"/>
          <c:showCatName val="0"/>
          <c:showSerName val="0"/>
          <c:showPercent val="0"/>
          <c:showBubbleSize val="0"/>
        </c:dLbls>
        <c:gapWidth val="75"/>
        <c:axId val="273282328"/>
        <c:axId val="276461760"/>
      </c:barChart>
      <c:catAx>
        <c:axId val="273282328"/>
        <c:scaling>
          <c:orientation val="minMax"/>
        </c:scaling>
        <c:delete val="0"/>
        <c:axPos val="b"/>
        <c:numFmt formatCode="General" sourceLinked="0"/>
        <c:majorTickMark val="none"/>
        <c:minorTickMark val="none"/>
        <c:tickLblPos val="nextTo"/>
        <c:crossAx val="276461760"/>
        <c:crosses val="autoZero"/>
        <c:auto val="1"/>
        <c:lblAlgn val="ctr"/>
        <c:lblOffset val="100"/>
        <c:noMultiLvlLbl val="0"/>
      </c:catAx>
      <c:valAx>
        <c:axId val="276461760"/>
        <c:scaling>
          <c:orientation val="minMax"/>
        </c:scaling>
        <c:delete val="0"/>
        <c:axPos val="l"/>
        <c:numFmt formatCode="General" sourceLinked="1"/>
        <c:majorTickMark val="none"/>
        <c:minorTickMark val="none"/>
        <c:tickLblPos val="nextTo"/>
        <c:crossAx val="273282328"/>
        <c:crosses val="autoZero"/>
        <c:crossBetween val="between"/>
      </c:valAx>
    </c:plotArea>
    <c:legend>
      <c:legendPos val="b"/>
      <c:overlay val="0"/>
    </c:legend>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Zei96</b:Tag>
    <b:SourceType>JournalArticle</b:SourceType>
    <b:Guid>{900979E0-DCE4-45B1-B003-50A20AF949EF}</b:Guid>
    <b:Title>The Behavioral Consequences of Service Quality </b:Title>
    <b:JournalName>The Journal of Marketing </b:JournalName>
    <b:Year>1996</b:Year>
    <b:Pages>31-46</b:Pages>
    <b:Author>
      <b:Author>
        <b:NameList>
          <b:Person>
            <b:Last>Zeithaml</b:Last>
            <b:First>V.A</b:First>
          </b:Person>
          <b:Person>
            <b:Last>Berry</b:Last>
            <b:First>L.L</b:First>
          </b:Person>
          <b:Person>
            <b:Last>Parasuraman</b:Last>
            <b:First>A</b:First>
          </b:Person>
        </b:NameList>
      </b:Author>
    </b:Author>
    <b:RefOrder>9</b:RefOrder>
  </b:Source>
  <b:Source>
    <b:Tag>Chi16</b:Tag>
    <b:SourceType>JournalArticle</b:SourceType>
    <b:Guid>{6C8FBDBD-D299-491C-B6BF-0C38B649F350}</b:Guid>
    <b:Title>Consumer Brand Relationship in Sports Products and Repurchase Intention : An Applicant of The Investment Model</b:Title>
    <b:JournalName>International Journal of Sports Marketing and Sponsorship</b:JournalName>
    <b:Year>2016</b:Year>
    <b:Pages>243-259</b:Pages>
    <b:Author>
      <b:Author>
        <b:NameList>
          <b:Person>
            <b:Last>Chiu</b:Last>
            <b:First>W</b:First>
          </b:Person>
          <b:Person>
            <b:Last>Won</b:Last>
            <b:First>D</b:First>
          </b:Person>
        </b:NameList>
      </b:Author>
    </b:Author>
    <b:RefOrder>10</b:RefOrder>
  </b:Source>
  <b:Source>
    <b:Tag>Zbo16</b:Tag>
    <b:SourceType>JournalArticle</b:SourceType>
    <b:Guid>{A9AB6B4D-5E3E-4435-8C50-19DAFA7C74CD}</b:Guid>
    <b:Title>The Impact of Brand Trust and Satisfaction on Retailer Intentions </b:Title>
    <b:JournalName>Journal of Services Marketing </b:JournalName>
    <b:Year>2016</b:Year>
    <b:Author>
      <b:Author>
        <b:NameList>
          <b:Person>
            <b:Last>Zboja</b:Last>
            <b:First>J.J</b:First>
          </b:Person>
          <b:Person>
            <b:Last>Voorhees </b:Last>
            <b:First>C.M</b:First>
          </b:Person>
        </b:NameList>
      </b:Author>
    </b:Author>
    <b:RefOrder>12</b:RefOrder>
  </b:Source>
  <b:Source>
    <b:Tag>Fan11</b:Tag>
    <b:SourceType>JournalArticle</b:SourceType>
    <b:Guid>{ACF0E791-D918-46B4-9305-126C198D9380}</b:Guid>
    <b:Title>Understanding Customers Satisfaction and Repurchase Intention: An Integration of IS Success Model, Trust and Justice </b:Title>
    <b:JournalName>Internet Research</b:JournalName>
    <b:Year>2011</b:Year>
    <b:Author>
      <b:Author>
        <b:NameList>
          <b:Person>
            <b:Last>Fang </b:Last>
            <b:First>Y-H</b:First>
          </b:Person>
          <b:Person>
            <b:Last>Chiu</b:Last>
            <b:First>C-M</b:First>
          </b:Person>
          <b:Person>
            <b:Last>Wang </b:Last>
            <b:First>E.T.G.G</b:First>
          </b:Person>
        </b:NameList>
      </b:Author>
    </b:Author>
    <b:RefOrder>13</b:RefOrder>
  </b:Source>
  <b:Source>
    <b:Tag>Cha13</b:Tag>
    <b:SourceType>JournalArticle</b:SourceType>
    <b:Guid>{F78A3F38-3EEE-45C1-A31B-AB5B842F07CA}</b:Guid>
    <b:Title>The Impact of Brand Equity on Brand Preferences and Purchase Intention in the Service Industries</b:Title>
    <b:JournalName>The Services Industries Journal </b:JournalName>
    <b:Year>2013</b:Year>
    <b:Pages>37-41</b:Pages>
    <b:Author>
      <b:Author>
        <b:NameList>
          <b:Person>
            <b:Last>Chang </b:Last>
            <b:First>H-H</b:First>
          </b:Person>
          <b:Person>
            <b:Last>Liu</b:Last>
            <b:First>Y.M</b:First>
          </b:Person>
        </b:NameList>
      </b:Author>
    </b:Author>
    <b:RefOrder>4</b:RefOrder>
  </b:Source>
  <b:Source>
    <b:Tag>Pat16</b:Tag>
    <b:SourceType>JournalArticle</b:SourceType>
    <b:Guid>{58958423-3423-4F37-9D50-12C651998C33}</b:Guid>
    <b:Author>
      <b:Author>
        <b:NameList>
          <b:Person>
            <b:Last>Patricia</b:Last>
          </b:Person>
        </b:NameList>
      </b:Author>
    </b:Author>
    <b:Title>Influence Store Atmosphere and Quality of Service for Customer Satisfaction that Influences Repurchase Intention in Boutique Mounira</b:Title>
    <b:JournalName>Journal Of Management </b:JournalName>
    <b:Year>2016 </b:Year>
    <b:RefOrder>5</b:RefOrder>
  </b:Source>
  <b:Source>
    <b:Tag>Tho13</b:Tag>
    <b:SourceType>JournalArticle</b:SourceType>
    <b:Guid>{F6197D53-6487-4434-8907-6EA58E27E4A7}</b:Guid>
    <b:Title>The Economic Review </b:Title>
    <b:JournalName>The Government of Newfoundland and Labrador </b:JournalName>
    <b:Year>2013</b:Year>
    <b:Pages>40</b:Pages>
    <b:Author>
      <b:Author>
        <b:NameList>
          <b:Person>
            <b:Last>Thomas W.</b:Last>
            <b:First>Marshall </b:First>
          </b:Person>
        </b:NameList>
      </b:Author>
    </b:Author>
    <b:RefOrder>1</b:RefOrder>
  </b:Source>
  <b:Source>
    <b:Tag>Nie</b:Tag>
    <b:SourceType>InternetSite</b:SourceType>
    <b:Guid>{AA587585-8F10-4075-88B2-7375493FC248}</b:Guid>
    <b:InternetSiteTitle>www.corporate.alfamartku.com</b:InternetSiteTitle>
    <b:Title>Audit, Nielsen Retail</b:Title>
    <b:RefOrder>6</b:RefOrder>
  </b:Source>
  <b:Source>
    <b:Tag>And15</b:Tag>
    <b:SourceType>JournalArticle</b:SourceType>
    <b:Guid>{618219A8-860D-43BF-8337-61F8F3A52C52}</b:Guid>
    <b:Title>Pengaruh Persepsi Kualitas, Persepsi Harga dan Citra Toko terhadap Keputusan Pembelian Produk Private label pada Alfamart (Studi pada Gerai Alfamart Soekarno Hatta Kota di Bandar Lampung)</b:Title>
    <b:JournalName>Marketing Journal </b:JournalName>
    <b:Year>2015</b:Year>
    <b:Pages>1-9</b:Pages>
    <b:Author>
      <b:Author>
        <b:NameList>
          <b:Person>
            <b:Last>Andrian</b:Last>
          </b:Person>
        </b:NameList>
      </b:Author>
    </b:Author>
    <b:RefOrder>8</b:RefOrder>
  </b:Source>
  <b:Source>
    <b:Tag>htt</b:Tag>
    <b:SourceType>InternetSite</b:SourceType>
    <b:Guid>{2900FDAF-0BD9-43BA-B89F-7BAD66701E02}</b:Guid>
    <b:InternetSiteTitle>http://www.astaga.com/content/word-of-mouth-marketing-efektif-membangun-kredibilitas-brand</b:InternetSiteTitle>
    <b:RefOrder>14</b:RefOrder>
  </b:Source>
  <b:Source>
    <b:Tag>Sol07</b:Tag>
    <b:SourceType>JournalArticle</b:SourceType>
    <b:Guid>{94A6541E-3B29-4560-A32A-4AA53AA484FB}</b:Guid>
    <b:Title>Consumer Behaviour: A European Perspective. Pharmacy world &amp; science : PWS (Vol. 29)</b:Title>
    <b:Year>2007</b:Year>
    <b:Author>
      <b:Author>
        <b:NameList>
          <b:Person>
            <b:Last>Solomon</b:Last>
            <b:First>M.R</b:First>
          </b:Person>
          <b:Person>
            <b:Last>Bamossy</b:Last>
            <b:Middle>G</b:Middle>
            <b:First>Askeegard S</b:First>
          </b:Person>
          <b:Person>
            <b:Last>Hogg</b:Last>
            <b:First>M.K</b:First>
          </b:Person>
        </b:NameList>
      </b:Author>
    </b:Author>
    <b:RefOrder>15</b:RefOrder>
  </b:Source>
  <b:Source>
    <b:Tag>Pra15</b:Tag>
    <b:SourceType>JournalArticle</b:SourceType>
    <b:Guid>{C2546281-542A-457A-9E46-D45CEC7ADB0C}</b:Guid>
    <b:Author>
      <b:Author>
        <b:NameList>
          <b:Person>
            <b:Last>Prasetya</b:Last>
            <b:First>S.A</b:First>
          </b:Person>
        </b:NameList>
      </b:Author>
    </b:Author>
    <b:Title>Analisis Faktor-Faktor yang Mempengaruhi Kepercayaan Serta Dampaknya Terhadap Minat Beli Ulang</b:Title>
    <b:Year>2015</b:Year>
    <b:RefOrder>11</b:RefOrder>
  </b:Source>
  <b:Source>
    <b:Tag>Lin11</b:Tag>
    <b:SourceType>JournalArticle</b:SourceType>
    <b:Guid>{B5541E41-DBD6-4A51-8956-D5D2FC6C604A}</b:Guid>
    <b:Title>The Impact of Brand Equity, Brand Attachment, Product Involvement and Repurchase Intention on Bicycle Users</b:Title>
    <b:JournalName>African Journal of Business Management</b:JournalName>
    <b:Year>2011</b:Year>
    <b:Pages>5910-5919</b:Pages>
    <b:Author>
      <b:Author>
        <b:NameList>
          <b:Person>
            <b:Last>Lin</b:Last>
            <b:First>Y</b:First>
          </b:Person>
          <b:Person>
            <b:Last>Chen</b:Last>
            <b:First>S</b:First>
          </b:Person>
          <b:Person>
            <b:Last>Hung</b:Last>
            <b:First>C</b:First>
          </b:Person>
        </b:NameList>
      </b:Author>
    </b:Author>
    <b:RefOrder>2</b:RefOrder>
  </b:Source>
  <b:Source>
    <b:Tag>Reg14</b:Tag>
    <b:SourceType>JournalArticle</b:SourceType>
    <b:Guid>{CDAB3237-9817-4A57-966A-F56987236854}</b:Guid>
    <b:Title>The Relationship Between Package Redesign and Purchase Intention</b:Title>
    <b:JournalName>The International Journal of Organizational Innovation</b:JournalName>
    <b:Year>2014</b:Year>
    <b:Author>
      <b:Author>
        <b:NameList>
          <b:Person>
            <b:Last>Regarding</b:Last>
            <b:First>I</b:First>
          </b:Person>
          <b:Person>
            <b:Last>International</b:Last>
            <b:First>T</b:First>
            <b:Middle>of J. Innovation</b:Middle>
          </b:Person>
          <b:Person>
            <b:Last>Sawitri</b:Last>
            <b:First>D</b:First>
          </b:Person>
          <b:Person>
            <b:Last>Muis</b:Last>
            <b:First>M</b:First>
          </b:Person>
          <b:Person>
            <b:Last>Pressure</b:Last>
            <b:First>T</b:First>
          </b:Person>
        </b:NameList>
      </b:Author>
    </b:Author>
    <b:RefOrder>3</b:RefOrder>
  </b:Source>
  <b:Source>
    <b:Tag>Wan16</b:Tag>
    <b:SourceType>JournalArticle</b:SourceType>
    <b:Guid>{2F853A42-0C04-4C4E-9F3C-F3E3620A4717}</b:Guid>
    <b:Title>The Moderating Role of Product Categories in the Relationship Between Online Fulfillment, Procurement and Consumers Repurchase Intention: A Hierarchical Analysis</b:Title>
    <b:Year>2016</b:Year>
    <b:JournalName>Journal of Supply Chain Management</b:JournalName>
    <b:Pages>63-76</b:Pages>
    <b:Author>
      <b:Author>
        <b:NameList>
          <b:Person>
            <b:Last>Wan</b:Last>
            <b:First>X</b:First>
          </b:Person>
          <b:Person>
            <b:Last>Huang</b:Last>
            <b:First>X</b:First>
          </b:Person>
          <b:Person>
            <b:Last>Dong</b:Last>
            <b:First>Y</b:First>
          </b:Person>
        </b:NameList>
      </b:Author>
    </b:Author>
    <b:RefOrder>7</b:RefOrder>
  </b:Source>
</b:Sources>
</file>

<file path=customXml/itemProps1.xml><?xml version="1.0" encoding="utf-8"?>
<ds:datastoreItem xmlns:ds="http://schemas.openxmlformats.org/officeDocument/2006/customXml" ds:itemID="{BA981D05-5D24-4FC4-8371-5532DC932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2292</Words>
  <Characters>13070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dc:creator>
  <cp:keywords/>
  <dc:description/>
  <cp:lastModifiedBy>Irman</cp:lastModifiedBy>
  <cp:revision>5</cp:revision>
  <cp:lastPrinted>2018-05-19T04:56:00Z</cp:lastPrinted>
  <dcterms:created xsi:type="dcterms:W3CDTF">2018-02-27T04:09:00Z</dcterms:created>
  <dcterms:modified xsi:type="dcterms:W3CDTF">2018-05-19T04:56:00Z</dcterms:modified>
</cp:coreProperties>
</file>